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22" w:rsidRPr="00E8274A" w:rsidRDefault="00B22422" w:rsidP="007D45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Краевое государственное казенное об</w:t>
      </w:r>
      <w:r>
        <w:rPr>
          <w:rFonts w:ascii="Times New Roman" w:hAnsi="Times New Roman"/>
          <w:b/>
          <w:bCs/>
          <w:sz w:val="28"/>
          <w:szCs w:val="28"/>
        </w:rPr>
        <w:t>щеоб</w:t>
      </w:r>
      <w:r w:rsidRPr="00E8274A">
        <w:rPr>
          <w:rFonts w:ascii="Times New Roman" w:hAnsi="Times New Roman"/>
          <w:b/>
          <w:bCs/>
          <w:sz w:val="28"/>
          <w:szCs w:val="28"/>
        </w:rPr>
        <w:t>разовательное учреждение</w:t>
      </w:r>
      <w:r>
        <w:rPr>
          <w:rFonts w:ascii="Times New Roman" w:hAnsi="Times New Roman"/>
          <w:b/>
          <w:bCs/>
          <w:sz w:val="28"/>
          <w:szCs w:val="28"/>
        </w:rPr>
        <w:t>, реализующее адаптированные основные общеобразовательные программы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«Школа-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интернат 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Pr="00E8274A">
        <w:rPr>
          <w:rFonts w:ascii="Times New Roman" w:hAnsi="Times New Roman"/>
          <w:b/>
          <w:bCs/>
          <w:sz w:val="28"/>
          <w:szCs w:val="28"/>
        </w:rPr>
        <w:t>5»</w:t>
      </w:r>
    </w:p>
    <w:p w:rsidR="00B22422" w:rsidRPr="00E8274A" w:rsidRDefault="00B22422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274A">
        <w:rPr>
          <w:rFonts w:ascii="Times New Roman" w:hAnsi="Times New Roman"/>
          <w:sz w:val="24"/>
          <w:szCs w:val="24"/>
          <w:lang w:eastAsia="ru-RU"/>
        </w:rPr>
        <w:t xml:space="preserve">РАССМОТРЕНО:   </w:t>
      </w:r>
      <w:proofErr w:type="gramEnd"/>
      <w:r w:rsidRPr="00E827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E8274A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Руководитель МО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6A0DA0">
        <w:rPr>
          <w:rFonts w:ascii="Times New Roman" w:hAnsi="Times New Roman"/>
          <w:sz w:val="24"/>
          <w:szCs w:val="24"/>
          <w:lang w:eastAsia="ru-RU"/>
        </w:rPr>
        <w:t>И. о.  д</w:t>
      </w:r>
      <w:r w:rsidRPr="00E8274A">
        <w:rPr>
          <w:rFonts w:ascii="Times New Roman" w:hAnsi="Times New Roman"/>
          <w:sz w:val="24"/>
          <w:szCs w:val="24"/>
          <w:lang w:eastAsia="ru-RU"/>
        </w:rPr>
        <w:t>иректор</w:t>
      </w:r>
      <w:r w:rsidR="006A0DA0">
        <w:rPr>
          <w:rFonts w:ascii="Times New Roman" w:hAnsi="Times New Roman"/>
          <w:sz w:val="24"/>
          <w:szCs w:val="24"/>
          <w:lang w:eastAsia="ru-RU"/>
        </w:rPr>
        <w:t>а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учителей – начальных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КГК</w:t>
      </w:r>
      <w:r w:rsidRPr="00E8274A">
        <w:rPr>
          <w:rFonts w:ascii="Times New Roman" w:hAnsi="Times New Roman"/>
          <w:sz w:val="24"/>
          <w:szCs w:val="24"/>
          <w:lang w:eastAsia="ru-RU"/>
        </w:rPr>
        <w:t>ОУ ШИ</w:t>
      </w:r>
      <w:r>
        <w:rPr>
          <w:rFonts w:ascii="Times New Roman" w:hAnsi="Times New Roman"/>
          <w:sz w:val="24"/>
          <w:szCs w:val="24"/>
          <w:lang w:eastAsia="ru-RU"/>
        </w:rPr>
        <w:t xml:space="preserve"> №5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классов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A0DA0">
        <w:rPr>
          <w:rFonts w:ascii="Times New Roman" w:hAnsi="Times New Roman"/>
          <w:sz w:val="24"/>
          <w:szCs w:val="24"/>
          <w:lang w:eastAsia="ru-RU"/>
        </w:rPr>
        <w:t xml:space="preserve">   ________Е.Д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A0DA0">
        <w:rPr>
          <w:rFonts w:ascii="Times New Roman" w:hAnsi="Times New Roman"/>
          <w:sz w:val="24"/>
          <w:szCs w:val="24"/>
          <w:lang w:eastAsia="ru-RU"/>
        </w:rPr>
        <w:t>Харина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______А.В. Романенко.                         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«____» ________ </w:t>
      </w: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8274A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274A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  «____» ________201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Зам. директора по УВР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___________Е.Д. Харина</w:t>
      </w:r>
    </w:p>
    <w:p w:rsidR="00B22422" w:rsidRPr="00E8274A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8274A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274A">
        <w:rPr>
          <w:rFonts w:ascii="Times New Roman" w:hAnsi="Times New Roman"/>
          <w:sz w:val="24"/>
          <w:szCs w:val="24"/>
          <w:lang w:eastAsia="ru-RU"/>
        </w:rPr>
        <w:t>.</w:t>
      </w:r>
    </w:p>
    <w:p w:rsidR="00B22422" w:rsidRPr="00E8274A" w:rsidRDefault="00B22422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422" w:rsidRPr="00E8274A" w:rsidRDefault="00B22422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422" w:rsidRPr="00E8274A" w:rsidRDefault="00B22422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422" w:rsidRPr="00E8274A" w:rsidRDefault="00B22422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Программа по учебному предмету </w:t>
      </w:r>
    </w:p>
    <w:p w:rsidR="00B22422" w:rsidRPr="00E8274A" w:rsidRDefault="00B22422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Речевая практика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B22422" w:rsidRPr="00E8274A" w:rsidRDefault="00B22422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согласованно с требованиями ФГОС</w:t>
      </w:r>
    </w:p>
    <w:p w:rsidR="00B22422" w:rsidRPr="00E8274A" w:rsidRDefault="00B22422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за курс  </w:t>
      </w:r>
      <w:r>
        <w:rPr>
          <w:rFonts w:ascii="Times New Roman" w:hAnsi="Times New Roman"/>
          <w:b/>
          <w:bCs/>
          <w:sz w:val="28"/>
          <w:szCs w:val="28"/>
        </w:rPr>
        <w:t>начальной школы</w:t>
      </w:r>
    </w:p>
    <w:p w:rsidR="00B22422" w:rsidRPr="00E8274A" w:rsidRDefault="00B22422" w:rsidP="006B1D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422" w:rsidRPr="00E8274A" w:rsidRDefault="00B22422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74A">
        <w:rPr>
          <w:rFonts w:ascii="Times New Roman" w:hAnsi="Times New Roman"/>
          <w:sz w:val="28"/>
          <w:szCs w:val="28"/>
        </w:rPr>
        <w:t>Составител</w:t>
      </w:r>
      <w:r>
        <w:rPr>
          <w:rFonts w:ascii="Times New Roman" w:hAnsi="Times New Roman"/>
          <w:sz w:val="28"/>
          <w:szCs w:val="28"/>
        </w:rPr>
        <w:t>ь</w:t>
      </w:r>
      <w:r w:rsidRPr="00E8274A">
        <w:rPr>
          <w:rFonts w:ascii="Times New Roman" w:hAnsi="Times New Roman"/>
          <w:sz w:val="28"/>
          <w:szCs w:val="28"/>
        </w:rPr>
        <w:t xml:space="preserve"> программы:</w:t>
      </w:r>
    </w:p>
    <w:p w:rsidR="00B22422" w:rsidRPr="00E8274A" w:rsidRDefault="00B22422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74A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B22422" w:rsidRDefault="00B22422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64309B">
        <w:rPr>
          <w:rFonts w:ascii="Times New Roman" w:hAnsi="Times New Roman"/>
          <w:sz w:val="28"/>
          <w:szCs w:val="28"/>
        </w:rPr>
        <w:t xml:space="preserve">леся </w:t>
      </w:r>
      <w:r>
        <w:rPr>
          <w:rFonts w:ascii="Times New Roman" w:hAnsi="Times New Roman"/>
          <w:sz w:val="28"/>
          <w:szCs w:val="28"/>
        </w:rPr>
        <w:t>А</w:t>
      </w:r>
      <w:r w:rsidR="0064309B">
        <w:rPr>
          <w:rFonts w:ascii="Times New Roman" w:hAnsi="Times New Roman"/>
          <w:sz w:val="28"/>
          <w:szCs w:val="28"/>
        </w:rPr>
        <w:t>ндреевна</w:t>
      </w:r>
      <w:r>
        <w:rPr>
          <w:rFonts w:ascii="Times New Roman" w:hAnsi="Times New Roman"/>
          <w:sz w:val="28"/>
          <w:szCs w:val="28"/>
        </w:rPr>
        <w:t>.</w:t>
      </w:r>
    </w:p>
    <w:p w:rsidR="00B22422" w:rsidRPr="00E8274A" w:rsidRDefault="00B22422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422" w:rsidRDefault="00B22422" w:rsidP="006B1D6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B22422" w:rsidRDefault="00B22422" w:rsidP="006B1D6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B22422" w:rsidRPr="00E8274A" w:rsidRDefault="00B22422" w:rsidP="006B1D6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274A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E8274A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B22422" w:rsidRPr="00E8274A" w:rsidRDefault="00B2242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Перечень нормативных документов</w:t>
      </w:r>
    </w:p>
    <w:p w:rsidR="00B22422" w:rsidRPr="00E8274A" w:rsidRDefault="00B2242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B22422" w:rsidRPr="00E8274A" w:rsidRDefault="00B2242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Описание места учебного предмета в учебном плане</w:t>
      </w:r>
    </w:p>
    <w:p w:rsidR="00B22422" w:rsidRDefault="00B2242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учебного предмета</w:t>
      </w:r>
    </w:p>
    <w:p w:rsidR="00B22422" w:rsidRPr="00E8274A" w:rsidRDefault="00B2242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B22422" w:rsidRPr="00E8274A" w:rsidRDefault="00B2242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Система оценки достижения планируемых результатов</w:t>
      </w:r>
    </w:p>
    <w:p w:rsidR="00B22422" w:rsidRPr="00E8274A" w:rsidRDefault="00B22422" w:rsidP="003562B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Программно-методическое обеспечение</w:t>
      </w:r>
    </w:p>
    <w:p w:rsidR="00B22422" w:rsidRPr="00E8274A" w:rsidRDefault="00B2242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Календарно-тематический план</w:t>
      </w:r>
    </w:p>
    <w:p w:rsidR="00B22422" w:rsidRPr="00E8274A" w:rsidRDefault="00B22422" w:rsidP="006B1D6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2422" w:rsidRDefault="00B22422" w:rsidP="006B1D6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bCs/>
            <w:sz w:val="28"/>
            <w:szCs w:val="28"/>
          </w:rPr>
          <w:t>201</w:t>
        </w:r>
        <w:r>
          <w:rPr>
            <w:rFonts w:ascii="Times New Roman" w:hAnsi="Times New Roman"/>
            <w:bCs/>
            <w:sz w:val="28"/>
            <w:szCs w:val="28"/>
          </w:rPr>
          <w:t>6</w:t>
        </w:r>
        <w:r w:rsidRPr="00E8274A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E8274A">
        <w:rPr>
          <w:rFonts w:ascii="Times New Roman" w:hAnsi="Times New Roman"/>
          <w:bCs/>
          <w:sz w:val="28"/>
          <w:szCs w:val="28"/>
        </w:rPr>
        <w:t>.</w:t>
      </w:r>
    </w:p>
    <w:p w:rsidR="0064309B" w:rsidRPr="00E8274A" w:rsidRDefault="0064309B" w:rsidP="006B1D6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2422" w:rsidRPr="0064309B" w:rsidRDefault="00B22422" w:rsidP="006B1D62">
      <w:pPr>
        <w:jc w:val="center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 xml:space="preserve">Уровень программы - адаптированный. </w:t>
      </w:r>
    </w:p>
    <w:p w:rsidR="00B22422" w:rsidRPr="0064309B" w:rsidRDefault="00B22422" w:rsidP="00B409FE">
      <w:pPr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>Адаптированная рабочая программа составлена на основе Федерального Государственного Образовательного стандарта для умственно отсталых детей (интеллектуальными нарушениями</w:t>
      </w:r>
      <w:proofErr w:type="gramStart"/>
      <w:r w:rsidRPr="0064309B">
        <w:rPr>
          <w:rFonts w:ascii="Times New Roman" w:hAnsi="Times New Roman"/>
          <w:sz w:val="24"/>
          <w:szCs w:val="24"/>
        </w:rPr>
        <w:t>),  примерной</w:t>
      </w:r>
      <w:proofErr w:type="gramEnd"/>
      <w:r w:rsidRPr="0064309B">
        <w:rPr>
          <w:rFonts w:ascii="Times New Roman" w:hAnsi="Times New Roman"/>
          <w:sz w:val="24"/>
          <w:szCs w:val="24"/>
        </w:rPr>
        <w:t xml:space="preserve"> основной образовательной программы для умственно отсталых детей, и частично реализует программу под редакцией </w:t>
      </w:r>
      <w:proofErr w:type="spellStart"/>
      <w:r w:rsidRPr="0064309B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64309B">
        <w:rPr>
          <w:rFonts w:ascii="Times New Roman" w:hAnsi="Times New Roman"/>
          <w:sz w:val="24"/>
          <w:szCs w:val="24"/>
        </w:rPr>
        <w:t xml:space="preserve">. </w:t>
      </w:r>
    </w:p>
    <w:p w:rsidR="00B22422" w:rsidRPr="0064309B" w:rsidRDefault="00B22422" w:rsidP="006B1D62">
      <w:pPr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 xml:space="preserve">Данная программа адресована обучающимся начальных </w:t>
      </w:r>
      <w:proofErr w:type="gramStart"/>
      <w:r w:rsidRPr="0064309B">
        <w:rPr>
          <w:rFonts w:ascii="Times New Roman" w:hAnsi="Times New Roman"/>
          <w:sz w:val="24"/>
          <w:szCs w:val="24"/>
        </w:rPr>
        <w:t>классов  КГКОУ</w:t>
      </w:r>
      <w:proofErr w:type="gramEnd"/>
      <w:r w:rsidRPr="0064309B">
        <w:rPr>
          <w:rFonts w:ascii="Times New Roman" w:hAnsi="Times New Roman"/>
          <w:sz w:val="24"/>
          <w:szCs w:val="24"/>
        </w:rPr>
        <w:t xml:space="preserve"> ШИ №5.</w:t>
      </w:r>
    </w:p>
    <w:p w:rsidR="00B22422" w:rsidRPr="0064309B" w:rsidRDefault="00B22422" w:rsidP="006B1D6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309B">
        <w:rPr>
          <w:rFonts w:ascii="Times New Roman" w:hAnsi="Times New Roman"/>
          <w:b/>
          <w:bCs/>
          <w:sz w:val="24"/>
          <w:szCs w:val="24"/>
        </w:rPr>
        <w:t>1. Перечень нормативных документов</w:t>
      </w:r>
    </w:p>
    <w:p w:rsidR="00B22422" w:rsidRPr="0064309B" w:rsidRDefault="00B22422" w:rsidP="006B1D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B22422" w:rsidRPr="0064309B" w:rsidRDefault="00B22422" w:rsidP="006B1D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>2. Примерная адаптированная основная образовательная программа для умственно отсталых.</w:t>
      </w:r>
    </w:p>
    <w:p w:rsidR="00B22422" w:rsidRPr="0064309B" w:rsidRDefault="00B22422" w:rsidP="007D459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64309B">
        <w:rPr>
          <w:rFonts w:ascii="Times New Roman" w:hAnsi="Times New Roman"/>
          <w:sz w:val="24"/>
          <w:szCs w:val="24"/>
          <w:lang w:val="en-US"/>
        </w:rPr>
        <w:t>VIII</w:t>
      </w:r>
      <w:r w:rsidRPr="0064309B">
        <w:rPr>
          <w:rFonts w:ascii="Times New Roman" w:hAnsi="Times New Roman"/>
          <w:sz w:val="24"/>
          <w:szCs w:val="24"/>
        </w:rPr>
        <w:t xml:space="preserve"> вида Подготовительный, 1-4классы: / Под ред. В. В. Воронковой. –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64309B">
          <w:rPr>
            <w:rFonts w:ascii="Times New Roman" w:hAnsi="Times New Roman"/>
            <w:sz w:val="24"/>
            <w:szCs w:val="24"/>
          </w:rPr>
          <w:t>2013 г</w:t>
        </w:r>
      </w:smartTag>
      <w:r w:rsidRPr="0064309B">
        <w:rPr>
          <w:rFonts w:ascii="Times New Roman" w:hAnsi="Times New Roman"/>
          <w:sz w:val="24"/>
          <w:szCs w:val="24"/>
        </w:rPr>
        <w:t>.</w:t>
      </w:r>
    </w:p>
    <w:p w:rsidR="00B22422" w:rsidRPr="0064309B" w:rsidRDefault="00B22422" w:rsidP="00997F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09B">
        <w:rPr>
          <w:rFonts w:ascii="Times New Roman" w:hAnsi="Times New Roman"/>
          <w:b/>
          <w:sz w:val="24"/>
          <w:szCs w:val="24"/>
        </w:rPr>
        <w:t>2. Пояснительная записка</w:t>
      </w:r>
    </w:p>
    <w:p w:rsidR="00B22422" w:rsidRPr="0064309B" w:rsidRDefault="00B22422" w:rsidP="00997F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 xml:space="preserve">У школьников с нарушением интеллекта отмечаются недостатки в развитии </w:t>
      </w:r>
      <w:r w:rsidRPr="0064309B">
        <w:rPr>
          <w:rFonts w:ascii="Times New Roman" w:hAnsi="Times New Roman"/>
          <w:bCs/>
          <w:sz w:val="24"/>
          <w:szCs w:val="24"/>
        </w:rPr>
        <w:t>речевой деятельности</w:t>
      </w:r>
      <w:r w:rsidRPr="0064309B">
        <w:rPr>
          <w:rFonts w:ascii="Times New Roman" w:hAnsi="Times New Roman"/>
          <w:sz w:val="24"/>
          <w:szCs w:val="24"/>
        </w:rPr>
        <w:t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Снижение потребности в речевом общении приводит к тому, что слово не 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деятельности этой категории обучающихся напрямую связаны с нарушением абстрактно-логического мышления. Речь школьников 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 осмысливанию и выполнению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</w:t>
      </w:r>
    </w:p>
    <w:p w:rsidR="00B22422" w:rsidRPr="0064309B" w:rsidRDefault="00B22422" w:rsidP="00017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с нарушением интеллекта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B22422" w:rsidRPr="0064309B" w:rsidRDefault="00B22422" w:rsidP="00017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b/>
          <w:sz w:val="24"/>
          <w:szCs w:val="24"/>
        </w:rPr>
        <w:t>Цель</w:t>
      </w:r>
      <w:r w:rsidRPr="0064309B">
        <w:rPr>
          <w:rFonts w:ascii="Times New Roman" w:hAnsi="Times New Roman"/>
          <w:sz w:val="24"/>
          <w:szCs w:val="24"/>
        </w:rPr>
        <w:t xml:space="preserve"> учебного предмета «Речевая практика» - развитие речевой коммуникации школьников с нарушениями интеллекта для осуществления общения с окружающими людьми. </w:t>
      </w:r>
    </w:p>
    <w:p w:rsidR="00B22422" w:rsidRPr="0064309B" w:rsidRDefault="00B22422" w:rsidP="00017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sz w:val="24"/>
          <w:szCs w:val="24"/>
        </w:rPr>
        <w:t>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</w:t>
      </w:r>
    </w:p>
    <w:p w:rsidR="00B22422" w:rsidRPr="0064309B" w:rsidRDefault="00B22422" w:rsidP="00997F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Задачи </w:t>
      </w: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курса предмета «Речевая практика»:</w:t>
      </w:r>
    </w:p>
    <w:p w:rsidR="00B22422" w:rsidRPr="0064309B" w:rsidRDefault="00B22422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представлений об окружающей действительности.</w:t>
      </w:r>
    </w:p>
    <w:p w:rsidR="00B22422" w:rsidRPr="0064309B" w:rsidRDefault="00B22422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Обогащение лексической и грамматико-синтаксической сторон речи.</w:t>
      </w:r>
    </w:p>
    <w:p w:rsidR="00B22422" w:rsidRPr="0064309B" w:rsidRDefault="00B22422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навыков связной устной речи.</w:t>
      </w:r>
    </w:p>
    <w:p w:rsidR="00B22422" w:rsidRPr="0064309B" w:rsidRDefault="00B22422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навыков устной коммуникации и их применение в различных ситуациях общения.</w:t>
      </w:r>
    </w:p>
    <w:p w:rsidR="00B22422" w:rsidRPr="0064309B" w:rsidRDefault="00B22422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Ознакомление со средствами устной выразительности, овладение нормами речевого этикета.</w:t>
      </w:r>
    </w:p>
    <w:p w:rsidR="00B22422" w:rsidRPr="0064309B" w:rsidRDefault="00B22422" w:rsidP="00997F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Коррекция и обогащение языковой базы устных высказываний обучающихся.</w:t>
      </w:r>
    </w:p>
    <w:p w:rsidR="00B22422" w:rsidRPr="0064309B" w:rsidRDefault="00B22422" w:rsidP="007D45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культуры речевого общения.</w:t>
      </w:r>
    </w:p>
    <w:p w:rsidR="00B22422" w:rsidRPr="0064309B" w:rsidRDefault="00B22422" w:rsidP="007D459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22422" w:rsidRPr="0064309B" w:rsidRDefault="00B22422" w:rsidP="00017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30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Курс предмета включает в себя следующие разделы:</w:t>
      </w:r>
    </w:p>
    <w:p w:rsidR="00B22422" w:rsidRPr="0064309B" w:rsidRDefault="00B22422" w:rsidP="00845B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4309B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 w:rsidRPr="0064309B">
        <w:rPr>
          <w:rFonts w:ascii="Times New Roman" w:hAnsi="Times New Roman"/>
          <w:bCs/>
          <w:sz w:val="24"/>
          <w:szCs w:val="24"/>
        </w:rPr>
        <w:t xml:space="preserve"> и понимание речи.</w:t>
      </w:r>
    </w:p>
    <w:p w:rsidR="00B22422" w:rsidRPr="0064309B" w:rsidRDefault="00B22422" w:rsidP="00845B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09B">
        <w:rPr>
          <w:rFonts w:ascii="Times New Roman" w:hAnsi="Times New Roman"/>
          <w:bCs/>
          <w:sz w:val="24"/>
          <w:szCs w:val="24"/>
        </w:rPr>
        <w:t>Дикция и выразительность речи.</w:t>
      </w:r>
    </w:p>
    <w:p w:rsidR="00B22422" w:rsidRPr="0064309B" w:rsidRDefault="00B22422" w:rsidP="00845B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09B">
        <w:rPr>
          <w:rFonts w:ascii="Times New Roman" w:hAnsi="Times New Roman"/>
          <w:bCs/>
          <w:sz w:val="24"/>
          <w:szCs w:val="24"/>
        </w:rPr>
        <w:t>Общение и его значение в жизни.</w:t>
      </w:r>
    </w:p>
    <w:p w:rsidR="00B22422" w:rsidRPr="0064309B" w:rsidRDefault="00B22422" w:rsidP="00845B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09B">
        <w:rPr>
          <w:rFonts w:ascii="Times New Roman" w:hAnsi="Times New Roman"/>
          <w:bCs/>
          <w:sz w:val="24"/>
          <w:szCs w:val="24"/>
        </w:rPr>
        <w:t>Организация речевого общения.</w:t>
      </w:r>
      <w:r w:rsidRPr="0064309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2422" w:rsidRPr="0064309B" w:rsidRDefault="00B22422" w:rsidP="00660F24">
      <w:pPr>
        <w:pStyle w:val="a5"/>
        <w:spacing w:before="0" w:beforeAutospacing="0" w:after="0" w:afterAutospacing="0"/>
        <w:rPr>
          <w:b/>
          <w:sz w:val="24"/>
          <w:szCs w:val="24"/>
        </w:rPr>
      </w:pPr>
      <w:r w:rsidRPr="0064309B">
        <w:rPr>
          <w:b/>
          <w:sz w:val="24"/>
          <w:szCs w:val="24"/>
        </w:rPr>
        <w:t>3. Описание места учебного предмета в учебном плане.</w:t>
      </w:r>
    </w:p>
    <w:p w:rsidR="00B22422" w:rsidRPr="0064309B" w:rsidRDefault="00B22422" w:rsidP="006B1D6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309B">
        <w:rPr>
          <w:rFonts w:ascii="Times New Roman" w:hAnsi="Times New Roman"/>
          <w:sz w:val="24"/>
          <w:szCs w:val="24"/>
        </w:rPr>
        <w:t>Предмет  Речевая</w:t>
      </w:r>
      <w:proofErr w:type="gramEnd"/>
      <w:r w:rsidRPr="0064309B">
        <w:rPr>
          <w:rFonts w:ascii="Times New Roman" w:hAnsi="Times New Roman"/>
          <w:sz w:val="24"/>
          <w:szCs w:val="24"/>
        </w:rPr>
        <w:t xml:space="preserve"> практика входит в обязательную часть адаптированной основной образовательной программы для обучающихся с умственной отсталостью. Программа Речевой практики реализуется через урочную деятельность в соответствии с санитарно-</w:t>
      </w:r>
      <w:proofErr w:type="gramStart"/>
      <w:r w:rsidRPr="0064309B">
        <w:rPr>
          <w:rFonts w:ascii="Times New Roman" w:hAnsi="Times New Roman"/>
          <w:sz w:val="24"/>
          <w:szCs w:val="24"/>
        </w:rPr>
        <w:t xml:space="preserve">эпидемиологическими </w:t>
      </w:r>
      <w:r w:rsidRPr="0064309B">
        <w:rPr>
          <w:rFonts w:ascii="Times New Roman" w:hAnsi="Times New Roman"/>
          <w:b/>
          <w:sz w:val="24"/>
          <w:szCs w:val="24"/>
        </w:rPr>
        <w:t xml:space="preserve"> </w:t>
      </w:r>
      <w:r w:rsidRPr="0064309B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64309B">
        <w:rPr>
          <w:rFonts w:ascii="Times New Roman" w:hAnsi="Times New Roman"/>
          <w:sz w:val="24"/>
          <w:szCs w:val="24"/>
        </w:rPr>
        <w:t xml:space="preserve"> и нормами.</w:t>
      </w:r>
      <w:r w:rsidRPr="0064309B">
        <w:rPr>
          <w:rFonts w:ascii="Times New Roman" w:hAnsi="Times New Roman"/>
          <w:b/>
          <w:sz w:val="24"/>
          <w:szCs w:val="24"/>
        </w:rPr>
        <w:t xml:space="preserve">  </w:t>
      </w:r>
    </w:p>
    <w:p w:rsidR="00B22422" w:rsidRPr="0064309B" w:rsidRDefault="00B22422" w:rsidP="006B1D6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309B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"/>
        <w:gridCol w:w="1210"/>
        <w:gridCol w:w="990"/>
        <w:gridCol w:w="975"/>
        <w:gridCol w:w="1019"/>
        <w:gridCol w:w="1103"/>
        <w:gridCol w:w="1103"/>
        <w:gridCol w:w="978"/>
        <w:gridCol w:w="938"/>
      </w:tblGrid>
      <w:tr w:rsidR="00B22422" w:rsidRPr="0064309B" w:rsidTr="007D459D">
        <w:tc>
          <w:tcPr>
            <w:tcW w:w="1538" w:type="dxa"/>
          </w:tcPr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1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22422" w:rsidRPr="0064309B" w:rsidTr="007D459D">
        <w:tc>
          <w:tcPr>
            <w:tcW w:w="1538" w:type="dxa"/>
          </w:tcPr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21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22422" w:rsidRPr="0064309B" w:rsidRDefault="00B22422" w:rsidP="00273B97">
            <w:pPr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75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309B">
        <w:rPr>
          <w:rFonts w:ascii="Times New Roman" w:hAnsi="Times New Roman"/>
          <w:b/>
          <w:sz w:val="24"/>
          <w:szCs w:val="24"/>
          <w:lang w:eastAsia="ru-RU"/>
        </w:rPr>
        <w:t xml:space="preserve">    2 класс</w:t>
      </w:r>
    </w:p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8"/>
        <w:gridCol w:w="1210"/>
        <w:gridCol w:w="990"/>
        <w:gridCol w:w="996"/>
        <w:gridCol w:w="973"/>
        <w:gridCol w:w="1111"/>
        <w:gridCol w:w="1100"/>
        <w:gridCol w:w="990"/>
        <w:gridCol w:w="946"/>
      </w:tblGrid>
      <w:tr w:rsidR="00B22422" w:rsidRPr="0064309B" w:rsidTr="007D459D">
        <w:tc>
          <w:tcPr>
            <w:tcW w:w="1538" w:type="dxa"/>
          </w:tcPr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1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22422" w:rsidRPr="0064309B" w:rsidTr="007D459D">
        <w:tc>
          <w:tcPr>
            <w:tcW w:w="1538" w:type="dxa"/>
          </w:tcPr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21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1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309B">
        <w:rPr>
          <w:rFonts w:ascii="Times New Roman" w:hAnsi="Times New Roman"/>
          <w:b/>
          <w:sz w:val="24"/>
          <w:szCs w:val="24"/>
          <w:lang w:eastAsia="ru-RU"/>
        </w:rPr>
        <w:t xml:space="preserve">    3 класс</w:t>
      </w:r>
    </w:p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"/>
        <w:gridCol w:w="1210"/>
        <w:gridCol w:w="990"/>
        <w:gridCol w:w="975"/>
        <w:gridCol w:w="1019"/>
        <w:gridCol w:w="1103"/>
        <w:gridCol w:w="1103"/>
        <w:gridCol w:w="978"/>
        <w:gridCol w:w="938"/>
      </w:tblGrid>
      <w:tr w:rsidR="00B22422" w:rsidRPr="0064309B" w:rsidTr="007D459D">
        <w:tc>
          <w:tcPr>
            <w:tcW w:w="1538" w:type="dxa"/>
          </w:tcPr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1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22422" w:rsidRPr="0064309B" w:rsidTr="007D459D">
        <w:tc>
          <w:tcPr>
            <w:tcW w:w="1538" w:type="dxa"/>
          </w:tcPr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21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309B">
        <w:rPr>
          <w:rFonts w:ascii="Times New Roman" w:hAnsi="Times New Roman"/>
          <w:b/>
          <w:sz w:val="24"/>
          <w:szCs w:val="24"/>
          <w:lang w:eastAsia="ru-RU"/>
        </w:rPr>
        <w:t xml:space="preserve">   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"/>
        <w:gridCol w:w="1210"/>
        <w:gridCol w:w="990"/>
        <w:gridCol w:w="975"/>
        <w:gridCol w:w="1019"/>
        <w:gridCol w:w="1103"/>
        <w:gridCol w:w="1103"/>
        <w:gridCol w:w="978"/>
        <w:gridCol w:w="938"/>
      </w:tblGrid>
      <w:tr w:rsidR="00B22422" w:rsidRPr="0064309B" w:rsidTr="007D459D">
        <w:tc>
          <w:tcPr>
            <w:tcW w:w="1538" w:type="dxa"/>
          </w:tcPr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1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0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22422" w:rsidRPr="0064309B" w:rsidTr="007D459D">
        <w:tc>
          <w:tcPr>
            <w:tcW w:w="1538" w:type="dxa"/>
          </w:tcPr>
          <w:p w:rsidR="00B22422" w:rsidRPr="0064309B" w:rsidRDefault="00B22422" w:rsidP="007C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21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22422" w:rsidRPr="0064309B" w:rsidRDefault="00B22422" w:rsidP="007C2A7A">
            <w:pPr>
              <w:tabs>
                <w:tab w:val="left" w:pos="180"/>
                <w:tab w:val="center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309B" w:rsidRDefault="0064309B" w:rsidP="000E21FE">
      <w:pPr>
        <w:pStyle w:val="Default"/>
        <w:rPr>
          <w:b/>
          <w:lang w:eastAsia="ru-RU"/>
        </w:rPr>
      </w:pPr>
    </w:p>
    <w:p w:rsidR="00B22422" w:rsidRPr="0064309B" w:rsidRDefault="00B22422" w:rsidP="000E21FE">
      <w:pPr>
        <w:pStyle w:val="Default"/>
        <w:rPr>
          <w:b/>
          <w:lang w:eastAsia="ru-RU"/>
        </w:rPr>
      </w:pPr>
      <w:r w:rsidRPr="0064309B">
        <w:rPr>
          <w:b/>
          <w:lang w:eastAsia="ru-RU"/>
        </w:rPr>
        <w:lastRenderedPageBreak/>
        <w:t>4. Содержание учебного предмета.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rPr>
          <w:b/>
          <w:bCs/>
        </w:rPr>
        <w:t xml:space="preserve"> </w:t>
      </w:r>
      <w:proofErr w:type="spellStart"/>
      <w:r w:rsidRPr="0064309B">
        <w:rPr>
          <w:b/>
          <w:bCs/>
        </w:rPr>
        <w:t>Аудирование</w:t>
      </w:r>
      <w:proofErr w:type="spellEnd"/>
      <w:r w:rsidRPr="0064309B">
        <w:rPr>
          <w:b/>
          <w:bCs/>
        </w:rPr>
        <w:t xml:space="preserve"> и понимание речи. </w:t>
      </w:r>
      <w:r w:rsidRPr="0064309B"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Соотнесение речи и изображения (выбор картинки, соответствующей слову, предложению).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Повторение и воспроизведение по подобию, по памяти отдельных слогов, слов, предложений.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Слушание небольших литературных произведений в изложении педагога и с </w:t>
      </w:r>
      <w:proofErr w:type="gramStart"/>
      <w:r w:rsidRPr="0064309B">
        <w:t>аудио-носителей</w:t>
      </w:r>
      <w:proofErr w:type="gramEnd"/>
      <w:r w:rsidRPr="0064309B">
        <w:t>. Ответы на вопросы по прослушанному тексту, пересказ.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rPr>
          <w:b/>
          <w:bCs/>
        </w:rPr>
        <w:t xml:space="preserve">Дикция и выразительность </w:t>
      </w:r>
      <w:proofErr w:type="spellStart"/>
      <w:r w:rsidRPr="0064309B">
        <w:rPr>
          <w:b/>
          <w:bCs/>
        </w:rPr>
        <w:t>речи.</w:t>
      </w:r>
      <w:r w:rsidRPr="0064309B">
        <w:t>Развитие</w:t>
      </w:r>
      <w:proofErr w:type="spellEnd"/>
      <w:r w:rsidRPr="0064309B">
        <w:t xml:space="preserve">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rPr>
          <w:b/>
          <w:bCs/>
        </w:rPr>
        <w:t xml:space="preserve">Общение и его значение в жизни. </w:t>
      </w:r>
      <w:r w:rsidRPr="0064309B"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>Общение на расстоянии. Кино, телевидение, радио».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Виртуальное общение. Общение в социальных сетях.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>Влияние речи на мысли, чувства, поступки людей.</w:t>
      </w:r>
    </w:p>
    <w:p w:rsidR="00B22422" w:rsidRPr="0064309B" w:rsidRDefault="00B22422" w:rsidP="000E21FE">
      <w:pPr>
        <w:pStyle w:val="Default"/>
        <w:ind w:firstLine="709"/>
        <w:jc w:val="both"/>
        <w:rPr>
          <w:i/>
          <w:iCs/>
        </w:rPr>
      </w:pPr>
      <w:r w:rsidRPr="0064309B">
        <w:rPr>
          <w:b/>
          <w:bCs/>
        </w:rPr>
        <w:t>Организация речевого общения.</w:t>
      </w:r>
      <w:r w:rsidRPr="0064309B">
        <w:rPr>
          <w:i/>
          <w:iCs/>
        </w:rPr>
        <w:t xml:space="preserve">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rPr>
          <w:i/>
          <w:iCs/>
        </w:rPr>
        <w:t xml:space="preserve">Базовые формулы речевого общения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Знакомство, представление, приветствие. Формулы «Давай познакомимся», «Меня зовут …», «Меня зовут …, а тебя?». Формулы «Это …», «Познакомься пожалуйста, это …». Ответные реплики на приглашение познакомиться («Очень приятно!», «Рад познакомиться!»).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64309B">
        <w:t>чао</w:t>
      </w:r>
      <w:proofErr w:type="spellEnd"/>
      <w:r w:rsidRPr="0064309B"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</w:t>
      </w:r>
      <w:proofErr w:type="gramStart"/>
      <w:r w:rsidRPr="0064309B">
        <w:t>Заходи(</w:t>
      </w:r>
      <w:proofErr w:type="gramEnd"/>
      <w:r w:rsidRPr="0064309B">
        <w:t xml:space="preserve">те», «Звони(те)».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Приглашение, предложение. Приглашение домой. Правила поведения в гостях.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Поздравление, пожелание. Формулы «Поздравляю с …», «Поздравляю с праздником …» и их развертывание с помощью обращения по имени и отчеству.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lastRenderedPageBreak/>
        <w:t xml:space="preserve">Поздравительные открытки.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Формулы, сопровождающие вручение подарка «Это Вам (тебе)», «Я хочу подарить тебе …» и др. Этикетные и эмоциональные реакции на поздравления и подарки.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Одобрение, комплимент. Формулы «Мне очень нравится твой …», «Как хорошо ты …», «Как красиво!» и др.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Развертывание просьбы с помощью мотивировки. Формулы «Пожалуйста, …», «Можно …, пожалуйста!», «</w:t>
      </w:r>
      <w:proofErr w:type="gramStart"/>
      <w:r w:rsidRPr="0064309B">
        <w:t>Разрешите….</w:t>
      </w:r>
      <w:proofErr w:type="gramEnd"/>
      <w:r w:rsidRPr="0064309B">
        <w:t xml:space="preserve">», «Можно мне …», «Можно я …».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Мотивировка отказа. Формулы «Извините, но …».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Замечание, извинение. 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Сочувствие, утешение. Сочувствие заболевшему сверстнику, взрослому. Слова поддержки, утешения.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Одобрение, комплимент. Одобрение как реакция на поздравления, подарки: «Молодец!», «Умница!», «Как красиво!»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rPr>
          <w:i/>
          <w:iCs/>
        </w:rPr>
        <w:t xml:space="preserve">Примерные темы речевых ситуаций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«Я – дома» (общение с близкими людьми, прием гостей)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«Я и мои товарищи» (игры и общение со сверстниками, общение в школе, в секции, в творческой студии)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«Я за порогом дома» (покупка, поездка в транспорте, обращение за помощью (в </w:t>
      </w:r>
      <w:proofErr w:type="spellStart"/>
      <w:r w:rsidRPr="0064309B">
        <w:t>т.ч</w:t>
      </w:r>
      <w:proofErr w:type="spellEnd"/>
      <w:r w:rsidRPr="0064309B">
        <w:t xml:space="preserve">. в экстренной ситуации), поведение в общественных местах (кино, кафе и др.)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«Я в мире природы» (общение с животными, поведение в парке, в лесу)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rPr>
          <w:i/>
          <w:iCs/>
        </w:rPr>
        <w:t xml:space="preserve">Алгоритм работы над темой речевой ситуации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Выявление и расширение представлений по теме речевой ситуации.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Актуализация, уточнение и расширение словарного запаса о теме ситуации.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Составление предложений по теме ситуации, в </w:t>
      </w:r>
      <w:proofErr w:type="spellStart"/>
      <w:r w:rsidRPr="0064309B">
        <w:t>т.ч</w:t>
      </w:r>
      <w:proofErr w:type="spellEnd"/>
      <w:r w:rsidRPr="0064309B">
        <w:t xml:space="preserve">. ответы на вопросы и формулирование вопросов учителю, одноклассникам.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Конструирование диалогов, участие в диалогах по теме ситуации.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Выбор атрибутов к ролевой игре по теме речевой ситуации. Уточнение ролей, сюжета игры, его вариативности. </w:t>
      </w:r>
    </w:p>
    <w:p w:rsidR="00B22422" w:rsidRPr="0064309B" w:rsidRDefault="00B22422" w:rsidP="000E21FE">
      <w:pPr>
        <w:pStyle w:val="Default"/>
        <w:ind w:firstLine="709"/>
        <w:jc w:val="both"/>
      </w:pPr>
      <w:r w:rsidRPr="0064309B">
        <w:t xml:space="preserve">Моделирование речевой ситуации. </w:t>
      </w:r>
    </w:p>
    <w:p w:rsidR="00B22422" w:rsidRPr="0064309B" w:rsidRDefault="00B22422" w:rsidP="006430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</w:rPr>
        <w:lastRenderedPageBreak/>
        <w:t>Составление устного текста (диалогического или несложного монологического) по теме ситуации.</w:t>
      </w:r>
    </w:p>
    <w:p w:rsidR="00B22422" w:rsidRPr="0064309B" w:rsidRDefault="00B22422" w:rsidP="007163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309B">
        <w:rPr>
          <w:rFonts w:ascii="Times New Roman" w:hAnsi="Times New Roman"/>
          <w:b/>
          <w:sz w:val="24"/>
          <w:szCs w:val="24"/>
        </w:rPr>
        <w:t>5. Личностные и предметные результаты освоения учебного предмета</w:t>
      </w:r>
    </w:p>
    <w:p w:rsidR="00B22422" w:rsidRPr="0064309B" w:rsidRDefault="00B22422" w:rsidP="00022FBB">
      <w:pPr>
        <w:spacing w:after="0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6430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09B">
        <w:rPr>
          <w:rFonts w:ascii="Times New Roman" w:hAnsi="Times New Roman"/>
          <w:sz w:val="24"/>
          <w:szCs w:val="24"/>
        </w:rPr>
        <w:t>освоения  учебного</w:t>
      </w:r>
      <w:proofErr w:type="gramEnd"/>
      <w:r w:rsidRPr="0064309B">
        <w:rPr>
          <w:rFonts w:ascii="Times New Roman" w:hAnsi="Times New Roman"/>
          <w:sz w:val="24"/>
          <w:szCs w:val="24"/>
        </w:rPr>
        <w:t xml:space="preserve"> предмета «Речевая практика» на конец обучения в младших классах: </w:t>
      </w:r>
    </w:p>
    <w:p w:rsidR="00B22422" w:rsidRPr="0064309B" w:rsidRDefault="00B22422" w:rsidP="007163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 xml:space="preserve"> </w:t>
      </w:r>
      <w:r w:rsidRPr="0064309B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формулировка просьб и желаний с использованием этикетных слов и выражений;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участие в ролевых играх в соответствии с речевыми возможностями;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восприятие на слух сказок и рассказов; ответы на вопросы учителя по их содержанию с опорой на иллюстративный материал;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выразительное произнесение </w:t>
      </w:r>
      <w:proofErr w:type="spellStart"/>
      <w:r w:rsidRPr="0064309B">
        <w:t>чистоговорок</w:t>
      </w:r>
      <w:proofErr w:type="spellEnd"/>
      <w:r w:rsidRPr="0064309B">
        <w:t xml:space="preserve">, коротких стихотворений с опорой на образец чтения учителя;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участие в беседах на темы, близкие личному опыту ребенка; </w:t>
      </w:r>
    </w:p>
    <w:p w:rsidR="00B22422" w:rsidRPr="0064309B" w:rsidRDefault="00B22422" w:rsidP="007D45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>ответы на вопросы учителя по содержанию прослушанных и/или просмотренных радио- и телепередач.</w:t>
      </w:r>
    </w:p>
    <w:p w:rsidR="00B22422" w:rsidRPr="0064309B" w:rsidRDefault="00B22422" w:rsidP="007163A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4309B">
        <w:rPr>
          <w:rFonts w:ascii="Times New Roman" w:hAnsi="Times New Roman"/>
          <w:sz w:val="24"/>
          <w:szCs w:val="24"/>
        </w:rPr>
        <w:t xml:space="preserve"> </w:t>
      </w:r>
      <w:r w:rsidRPr="0064309B">
        <w:rPr>
          <w:rFonts w:ascii="Times New Roman" w:hAnsi="Times New Roman"/>
          <w:sz w:val="24"/>
          <w:szCs w:val="24"/>
          <w:u w:val="single"/>
        </w:rPr>
        <w:t xml:space="preserve">Достаточный уровень: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понимание содержания небольших по объему сказок, рассказов и стихотворений; ответы на вопросы;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понимание содержания детских радио- и телепередач, ответы на вопросы учителя;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выбор правильных средств интонации с опорой на образец речи учителя и анализ речевой ситуации;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активное участие в диалогах по темам речевых ситуаций;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 </w:t>
      </w:r>
    </w:p>
    <w:p w:rsidR="00B22422" w:rsidRPr="0064309B" w:rsidRDefault="00B22422" w:rsidP="00D656C4">
      <w:pPr>
        <w:pStyle w:val="Default"/>
        <w:ind w:firstLine="709"/>
        <w:jc w:val="both"/>
      </w:pPr>
      <w:r w:rsidRPr="0064309B">
        <w:t xml:space="preserve">участие в коллективном составлении рассказа или сказки по темам речевых ситуаций; </w:t>
      </w:r>
    </w:p>
    <w:p w:rsidR="00B22422" w:rsidRPr="0064309B" w:rsidRDefault="00B22422" w:rsidP="006430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 xml:space="preserve">составление рассказов с опорой на картинный или картинно-символический план </w:t>
      </w:r>
    </w:p>
    <w:p w:rsidR="00B22422" w:rsidRPr="0064309B" w:rsidRDefault="00B22422" w:rsidP="00D656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309B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22422" w:rsidRPr="0064309B" w:rsidRDefault="00B22422" w:rsidP="000169AC">
      <w:pPr>
        <w:pStyle w:val="Default"/>
        <w:jc w:val="both"/>
      </w:pPr>
      <w:r w:rsidRPr="0064309B">
        <w:t xml:space="preserve">1) </w:t>
      </w:r>
      <w:proofErr w:type="spellStart"/>
      <w:r w:rsidRPr="0064309B">
        <w:t>сформированность</w:t>
      </w:r>
      <w:proofErr w:type="spellEnd"/>
      <w:r w:rsidRPr="0064309B">
        <w:t xml:space="preserve"> уважительного отношения к иному мнению; </w:t>
      </w:r>
    </w:p>
    <w:p w:rsidR="00B22422" w:rsidRPr="0064309B" w:rsidRDefault="00B22422" w:rsidP="000169AC">
      <w:pPr>
        <w:pStyle w:val="Default"/>
        <w:jc w:val="both"/>
      </w:pPr>
      <w:r w:rsidRPr="0064309B">
        <w:t xml:space="preserve">2) овладение начальными навыками адаптации в динамично изменяющемся и развивающемся мире; </w:t>
      </w:r>
    </w:p>
    <w:p w:rsidR="00B22422" w:rsidRPr="0064309B" w:rsidRDefault="00B22422" w:rsidP="000169AC">
      <w:pPr>
        <w:pStyle w:val="Default"/>
        <w:jc w:val="both"/>
      </w:pPr>
      <w:r w:rsidRPr="0064309B">
        <w:t>3) овладение социально</w:t>
      </w:r>
      <w:r w:rsidRPr="0064309B">
        <w:softHyphen/>
        <w:t xml:space="preserve">-бытовыми умениями, используемыми в повседневной жизни; </w:t>
      </w:r>
    </w:p>
    <w:p w:rsidR="00B22422" w:rsidRPr="0064309B" w:rsidRDefault="00B22422" w:rsidP="000169AC">
      <w:pPr>
        <w:pStyle w:val="Default"/>
        <w:jc w:val="both"/>
      </w:pPr>
      <w:r w:rsidRPr="0064309B">
        <w:t>4) владение навыками коммуникации и принятыми ритуалами социального взаимодействия;</w:t>
      </w:r>
    </w:p>
    <w:p w:rsidR="00B22422" w:rsidRPr="0064309B" w:rsidRDefault="00B22422" w:rsidP="000169AC">
      <w:pPr>
        <w:pStyle w:val="Default"/>
        <w:jc w:val="both"/>
      </w:pPr>
      <w:r w:rsidRPr="0064309B">
        <w:t>5) способность к осмыслению социального окружения, своего места в нем;</w:t>
      </w:r>
    </w:p>
    <w:p w:rsidR="00B22422" w:rsidRPr="0064309B" w:rsidRDefault="00B22422" w:rsidP="000169AC">
      <w:pPr>
        <w:pStyle w:val="Default"/>
        <w:jc w:val="both"/>
      </w:pPr>
      <w:r w:rsidRPr="0064309B">
        <w:t xml:space="preserve">6) принятие и освоение социальной роли обучающегося. </w:t>
      </w:r>
    </w:p>
    <w:p w:rsidR="00B22422" w:rsidRPr="0064309B" w:rsidRDefault="00B22422" w:rsidP="000169AC">
      <w:pPr>
        <w:pStyle w:val="Default"/>
        <w:jc w:val="both"/>
      </w:pPr>
      <w:r w:rsidRPr="0064309B">
        <w:t xml:space="preserve">7) развитие навыков сотрудничества со взрослыми и сверстниками в разных социальных ситуациях; </w:t>
      </w:r>
    </w:p>
    <w:p w:rsidR="00B22422" w:rsidRPr="0064309B" w:rsidRDefault="00B22422" w:rsidP="000169AC">
      <w:pPr>
        <w:pStyle w:val="Default"/>
        <w:jc w:val="both"/>
      </w:pPr>
      <w:r w:rsidRPr="0064309B">
        <w:t>8)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22422" w:rsidRPr="0064309B" w:rsidRDefault="00B22422" w:rsidP="0064309B">
      <w:pPr>
        <w:pStyle w:val="Default"/>
        <w:jc w:val="both"/>
      </w:pPr>
      <w:proofErr w:type="gramStart"/>
      <w:r w:rsidRPr="0064309B">
        <w:t>9)</w:t>
      </w:r>
      <w:proofErr w:type="spellStart"/>
      <w:r w:rsidRPr="0064309B">
        <w:t>сформированность</w:t>
      </w:r>
      <w:proofErr w:type="spellEnd"/>
      <w:proofErr w:type="gramEnd"/>
      <w:r w:rsidRPr="0064309B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ценностям.</w:t>
      </w:r>
    </w:p>
    <w:p w:rsidR="00B22422" w:rsidRPr="0064309B" w:rsidRDefault="00B22422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09B">
        <w:rPr>
          <w:rFonts w:ascii="Times New Roman" w:hAnsi="Times New Roman"/>
          <w:b/>
          <w:sz w:val="24"/>
          <w:szCs w:val="24"/>
        </w:rPr>
        <w:t>6. Система оценки достижения планируемых результатов.</w:t>
      </w:r>
    </w:p>
    <w:p w:rsidR="00B22422" w:rsidRPr="0064309B" w:rsidRDefault="00B22422" w:rsidP="006B1D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 xml:space="preserve">В качестве содержательной и </w:t>
      </w:r>
      <w:proofErr w:type="spellStart"/>
      <w:r w:rsidRPr="0064309B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64309B">
        <w:rPr>
          <w:rFonts w:ascii="Times New Roman" w:hAnsi="Times New Roman"/>
          <w:sz w:val="24"/>
          <w:szCs w:val="24"/>
        </w:rPr>
        <w:t xml:space="preserve"> базы оценки </w:t>
      </w:r>
      <w:r w:rsidRPr="0064309B">
        <w:rPr>
          <w:rFonts w:ascii="Times New Roman" w:hAnsi="Times New Roman"/>
          <w:b/>
          <w:i/>
          <w:sz w:val="24"/>
          <w:szCs w:val="24"/>
          <w:lang w:eastAsia="ru-RU"/>
        </w:rPr>
        <w:t>личностного развития</w:t>
      </w:r>
      <w:r w:rsidRPr="0064309B">
        <w:rPr>
          <w:rFonts w:ascii="Times New Roman" w:hAnsi="Times New Roman"/>
          <w:sz w:val="24"/>
          <w:szCs w:val="24"/>
        </w:rPr>
        <w:t xml:space="preserve"> выступают </w:t>
      </w:r>
      <w:proofErr w:type="gramStart"/>
      <w:r w:rsidRPr="0064309B">
        <w:rPr>
          <w:rFonts w:ascii="Times New Roman" w:hAnsi="Times New Roman"/>
          <w:sz w:val="24"/>
          <w:szCs w:val="24"/>
        </w:rPr>
        <w:t>планируемые  личностные</w:t>
      </w:r>
      <w:proofErr w:type="gramEnd"/>
      <w:r w:rsidRPr="0064309B">
        <w:rPr>
          <w:rFonts w:ascii="Times New Roman" w:hAnsi="Times New Roman"/>
          <w:sz w:val="24"/>
          <w:szCs w:val="24"/>
        </w:rPr>
        <w:t xml:space="preserve"> результаты обучения.</w:t>
      </w:r>
    </w:p>
    <w:p w:rsidR="00B22422" w:rsidRPr="0064309B" w:rsidRDefault="00B22422" w:rsidP="006B1D62">
      <w:pPr>
        <w:tabs>
          <w:tab w:val="left" w:pos="6060"/>
        </w:tabs>
        <w:spacing w:after="12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 xml:space="preserve">Оценка личностного прогресса </w:t>
      </w:r>
      <w:r w:rsidRPr="0064309B">
        <w:rPr>
          <w:rFonts w:ascii="Times New Roman" w:hAnsi="Times New Roman"/>
          <w:iCs/>
          <w:sz w:val="24"/>
          <w:szCs w:val="24"/>
        </w:rPr>
        <w:t>проводится:</w:t>
      </w:r>
      <w:r w:rsidRPr="0064309B">
        <w:rPr>
          <w:rFonts w:ascii="Times New Roman" w:hAnsi="Times New Roman"/>
          <w:iCs/>
          <w:sz w:val="24"/>
          <w:szCs w:val="24"/>
        </w:rPr>
        <w:tab/>
      </w:r>
    </w:p>
    <w:p w:rsidR="00B22422" w:rsidRPr="0064309B" w:rsidRDefault="00B22422" w:rsidP="006B1D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>По контекстной информации – интерпретации результатов педагогических измерений</w:t>
      </w:r>
      <w:r w:rsidRPr="0064309B">
        <w:rPr>
          <w:rFonts w:ascii="Times New Roman" w:hAnsi="Times New Roman"/>
          <w:iCs/>
          <w:sz w:val="24"/>
          <w:szCs w:val="24"/>
        </w:rPr>
        <w:t xml:space="preserve"> на основе портфеля достижений и других форм накопительной оценки, используемых в школе. </w:t>
      </w:r>
      <w:r w:rsidRPr="0064309B">
        <w:rPr>
          <w:rFonts w:ascii="Times New Roman" w:hAnsi="Times New Roman"/>
          <w:sz w:val="24"/>
          <w:szCs w:val="24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</w:t>
      </w:r>
      <w:r w:rsidRPr="0064309B">
        <w:rPr>
          <w:rFonts w:ascii="Times New Roman" w:hAnsi="Times New Roman"/>
          <w:iCs/>
          <w:sz w:val="24"/>
          <w:szCs w:val="24"/>
        </w:rPr>
        <w:t>Главный критерий личностного развития – наличие положительной тенденции развития.</w:t>
      </w:r>
    </w:p>
    <w:p w:rsidR="00B22422" w:rsidRPr="0064309B" w:rsidRDefault="00B2242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lastRenderedPageBreak/>
        <w:t xml:space="preserve">В ходе </w:t>
      </w:r>
      <w:proofErr w:type="gramStart"/>
      <w:r w:rsidRPr="0064309B">
        <w:rPr>
          <w:rFonts w:ascii="Times New Roman" w:hAnsi="Times New Roman"/>
          <w:sz w:val="24"/>
          <w:szCs w:val="24"/>
        </w:rPr>
        <w:t xml:space="preserve">урока </w:t>
      </w:r>
      <w:r w:rsidRPr="0064309B">
        <w:rPr>
          <w:rFonts w:ascii="Times New Roman" w:hAnsi="Times New Roman"/>
          <w:b/>
          <w:sz w:val="24"/>
          <w:szCs w:val="24"/>
        </w:rPr>
        <w:t xml:space="preserve"> </w:t>
      </w:r>
      <w:r w:rsidRPr="0064309B">
        <w:rPr>
          <w:rFonts w:ascii="Times New Roman" w:hAnsi="Times New Roman"/>
          <w:sz w:val="24"/>
          <w:szCs w:val="24"/>
        </w:rPr>
        <w:t>учитель</w:t>
      </w:r>
      <w:proofErr w:type="gramEnd"/>
      <w:r w:rsidRPr="0064309B">
        <w:rPr>
          <w:rFonts w:ascii="Times New Roman" w:hAnsi="Times New Roman"/>
          <w:sz w:val="24"/>
          <w:szCs w:val="24"/>
        </w:rPr>
        <w:t xml:space="preserve"> включает задания на знание моральных норм и </w:t>
      </w:r>
      <w:proofErr w:type="spellStart"/>
      <w:r w:rsidRPr="0064309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4309B">
        <w:rPr>
          <w:rFonts w:ascii="Times New Roman" w:hAnsi="Times New Roman"/>
          <w:sz w:val="24"/>
          <w:szCs w:val="24"/>
        </w:rPr>
        <w:t xml:space="preserve"> морально-этических суждений. Результаты фиксируются в листах анализа, накопительная оценка показывает освоенность данных учебных действий.</w:t>
      </w:r>
    </w:p>
    <w:p w:rsidR="00B22422" w:rsidRPr="0064309B" w:rsidRDefault="00B2242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 xml:space="preserve">В ходе ежедневных наблюдений за обучающимися на уроках и во внеурочное время. Результаты фиксируются в листах анализа, накопительная оценка показывает </w:t>
      </w:r>
      <w:proofErr w:type="spellStart"/>
      <w:r w:rsidRPr="006430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309B">
        <w:rPr>
          <w:rFonts w:ascii="Times New Roman" w:hAnsi="Times New Roman"/>
          <w:sz w:val="24"/>
          <w:szCs w:val="24"/>
        </w:rPr>
        <w:t xml:space="preserve"> отдельных личностных результатов. </w:t>
      </w:r>
    </w:p>
    <w:p w:rsidR="00B22422" w:rsidRPr="0064309B" w:rsidRDefault="00B2242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>Психологическая диагностика, проводимая психологом, имеющим специальную профессиональную подготовку.</w:t>
      </w:r>
    </w:p>
    <w:p w:rsidR="00B22422" w:rsidRPr="0064309B" w:rsidRDefault="00B22422" w:rsidP="0064309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текущей и предыдущей оценки экспертная группа делает вывод о </w:t>
      </w:r>
      <w:proofErr w:type="gramStart"/>
      <w:r w:rsidRPr="0064309B">
        <w:rPr>
          <w:rFonts w:ascii="Times New Roman" w:hAnsi="Times New Roman"/>
          <w:sz w:val="24"/>
          <w:szCs w:val="24"/>
          <w:lang w:eastAsia="ru-RU"/>
        </w:rPr>
        <w:t>динамике  развития</w:t>
      </w:r>
      <w:proofErr w:type="gramEnd"/>
      <w:r w:rsidRPr="0064309B">
        <w:rPr>
          <w:rFonts w:ascii="Times New Roman" w:hAnsi="Times New Roman"/>
          <w:sz w:val="24"/>
          <w:szCs w:val="24"/>
          <w:lang w:eastAsia="ru-RU"/>
        </w:rPr>
        <w:t xml:space="preserve"> жизненной компетенции обучающегося с УО за год по каждому показателю по следующей шкале:</w:t>
      </w:r>
    </w:p>
    <w:p w:rsidR="00B22422" w:rsidRPr="0064309B" w:rsidRDefault="00B22422" w:rsidP="006430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0 –регресс.</w:t>
      </w:r>
    </w:p>
    <w:p w:rsidR="00B22422" w:rsidRPr="0064309B" w:rsidRDefault="00B22422" w:rsidP="006430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1 – отсутствие динамики.</w:t>
      </w:r>
    </w:p>
    <w:p w:rsidR="00B22422" w:rsidRPr="0064309B" w:rsidRDefault="00B22422" w:rsidP="006B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B22422" w:rsidRPr="0064309B" w:rsidRDefault="00B22422" w:rsidP="006B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B22422" w:rsidRPr="0064309B" w:rsidRDefault="00B22422" w:rsidP="006B1D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4 – выраженная динамика.</w:t>
      </w:r>
    </w:p>
    <w:p w:rsidR="00B22422" w:rsidRPr="0064309B" w:rsidRDefault="00B22422" w:rsidP="007D45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 xml:space="preserve">5 – полное освоение действия. </w:t>
      </w:r>
    </w:p>
    <w:p w:rsidR="00B22422" w:rsidRPr="0064309B" w:rsidRDefault="00B22422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 xml:space="preserve">Оценка достижений </w:t>
      </w:r>
      <w:r w:rsidRPr="0064309B">
        <w:rPr>
          <w:rFonts w:ascii="Times New Roman" w:hAnsi="Times New Roman"/>
          <w:b/>
          <w:i/>
          <w:sz w:val="24"/>
          <w:szCs w:val="24"/>
          <w:lang w:eastAsia="ru-RU"/>
        </w:rPr>
        <w:t>предметных результатов</w:t>
      </w:r>
      <w:r w:rsidRPr="0064309B">
        <w:rPr>
          <w:rFonts w:ascii="Times New Roman" w:hAnsi="Times New Roman"/>
          <w:sz w:val="24"/>
          <w:szCs w:val="24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0 – не выполняет, помощь не принимает.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 xml:space="preserve">4 – выполняет самостоятельно по словесной </w:t>
      </w:r>
      <w:proofErr w:type="spellStart"/>
      <w:r w:rsidRPr="0064309B">
        <w:rPr>
          <w:rFonts w:ascii="Times New Roman" w:hAnsi="Times New Roman"/>
          <w:sz w:val="24"/>
          <w:szCs w:val="24"/>
          <w:lang w:eastAsia="ru-RU"/>
        </w:rPr>
        <w:t>пооперациональной</w:t>
      </w:r>
      <w:proofErr w:type="spellEnd"/>
      <w:r w:rsidRPr="0064309B">
        <w:rPr>
          <w:rFonts w:ascii="Times New Roman" w:hAnsi="Times New Roman"/>
          <w:sz w:val="24"/>
          <w:szCs w:val="24"/>
          <w:lang w:eastAsia="ru-RU"/>
        </w:rPr>
        <w:t xml:space="preserve"> инструкции.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5 – выполняет самостоятельно по вербальному заданию.</w:t>
      </w:r>
    </w:p>
    <w:p w:rsidR="00B22422" w:rsidRPr="0064309B" w:rsidRDefault="00B22422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 xml:space="preserve">Оценка достижений предметных результатов по </w:t>
      </w:r>
      <w:proofErr w:type="spellStart"/>
      <w:r w:rsidRPr="0064309B">
        <w:rPr>
          <w:rFonts w:ascii="Times New Roman" w:hAnsi="Times New Roman"/>
          <w:sz w:val="24"/>
          <w:szCs w:val="24"/>
          <w:lang w:eastAsia="ru-RU"/>
        </w:rPr>
        <w:t>знаниевой</w:t>
      </w:r>
      <w:proofErr w:type="spellEnd"/>
      <w:r w:rsidRPr="0064309B">
        <w:rPr>
          <w:rFonts w:ascii="Times New Roman" w:hAnsi="Times New Roman"/>
          <w:sz w:val="24"/>
          <w:szCs w:val="24"/>
          <w:lang w:eastAsia="ru-RU"/>
        </w:rPr>
        <w:t xml:space="preserve"> составляющей производится путем фиксации фактической способности к воспроизведению (в </w:t>
      </w:r>
      <w:proofErr w:type="spellStart"/>
      <w:r w:rsidRPr="006430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64309B">
        <w:rPr>
          <w:rFonts w:ascii="Times New Roman" w:hAnsi="Times New Roman"/>
          <w:sz w:val="24"/>
          <w:szCs w:val="24"/>
          <w:lang w:eastAsia="ru-RU"/>
        </w:rPr>
        <w:t xml:space="preserve">. и невербальному) </w:t>
      </w:r>
      <w:proofErr w:type="gramStart"/>
      <w:r w:rsidRPr="0064309B">
        <w:rPr>
          <w:rFonts w:ascii="Times New Roman" w:hAnsi="Times New Roman"/>
          <w:sz w:val="24"/>
          <w:szCs w:val="24"/>
          <w:lang w:eastAsia="ru-RU"/>
        </w:rPr>
        <w:t>знания,  обозначенного</w:t>
      </w:r>
      <w:proofErr w:type="gramEnd"/>
      <w:r w:rsidRPr="0064309B">
        <w:rPr>
          <w:rFonts w:ascii="Times New Roman" w:hAnsi="Times New Roman"/>
          <w:sz w:val="24"/>
          <w:szCs w:val="24"/>
          <w:lang w:eastAsia="ru-RU"/>
        </w:rPr>
        <w:t xml:space="preserve"> в качестве возможного предметного результата по следующей шкале: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0 – не воспроизводит при максимальном объеме помощи.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1 – воспроизводит по наглядным опорам со значительными ошибками и пробелами.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2 – воспроизводит по наглядным опорам с незначительными ошибками.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3 – воспроизводит по подсказке с незначительными ошибками.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4 – воспроизводит по наглядным опорам или подсказкам без ошибок.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5 – воспроизводит самостоятельно без ошибок по вопросу.</w:t>
      </w:r>
    </w:p>
    <w:p w:rsidR="00B22422" w:rsidRPr="0064309B" w:rsidRDefault="00B22422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за четверть текущей и предыдущей оценки учитель делает вывод о </w:t>
      </w:r>
      <w:proofErr w:type="gramStart"/>
      <w:r w:rsidRPr="0064309B">
        <w:rPr>
          <w:rFonts w:ascii="Times New Roman" w:hAnsi="Times New Roman"/>
          <w:sz w:val="24"/>
          <w:szCs w:val="24"/>
          <w:lang w:eastAsia="ru-RU"/>
        </w:rPr>
        <w:t>динамике  усвоения</w:t>
      </w:r>
      <w:proofErr w:type="gramEnd"/>
      <w:r w:rsidRPr="0064309B">
        <w:rPr>
          <w:rFonts w:ascii="Times New Roman" w:hAnsi="Times New Roman"/>
          <w:sz w:val="24"/>
          <w:szCs w:val="24"/>
          <w:lang w:eastAsia="ru-RU"/>
        </w:rPr>
        <w:t xml:space="preserve"> АООП каждым обучающимся с УО по каждому показателю по следующей шкале: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0 – отсутствие динамики или регресс.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B22422" w:rsidRPr="0064309B" w:rsidRDefault="00B22422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9B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B22422" w:rsidRPr="0064309B" w:rsidRDefault="0064309B" w:rsidP="006430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22422" w:rsidRPr="0064309B">
        <w:rPr>
          <w:rFonts w:ascii="Times New Roman" w:hAnsi="Times New Roman"/>
          <w:sz w:val="24"/>
          <w:szCs w:val="24"/>
          <w:lang w:eastAsia="ru-RU"/>
        </w:rPr>
        <w:t>– выраженная динамика.</w:t>
      </w:r>
    </w:p>
    <w:p w:rsidR="00B22422" w:rsidRPr="0064309B" w:rsidRDefault="0064309B" w:rsidP="006430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22422" w:rsidRPr="0064309B">
        <w:rPr>
          <w:rFonts w:ascii="Times New Roman" w:hAnsi="Times New Roman"/>
          <w:sz w:val="24"/>
          <w:szCs w:val="24"/>
          <w:lang w:eastAsia="ru-RU"/>
        </w:rPr>
        <w:t>– полное освоение действия</w:t>
      </w:r>
    </w:p>
    <w:p w:rsidR="00B22422" w:rsidRDefault="00B22422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309B" w:rsidRPr="0064309B" w:rsidRDefault="0064309B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422" w:rsidRPr="0064309B" w:rsidRDefault="00B22422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422" w:rsidRPr="0064309B" w:rsidRDefault="00B22422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422" w:rsidRPr="0064309B" w:rsidRDefault="00B22422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309B" w:rsidRPr="008F222A" w:rsidRDefault="00B22422" w:rsidP="0064309B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F222A">
        <w:rPr>
          <w:rFonts w:ascii="Times New Roman" w:hAnsi="Times New Roman"/>
          <w:b/>
          <w:sz w:val="24"/>
          <w:szCs w:val="24"/>
        </w:rPr>
        <w:lastRenderedPageBreak/>
        <w:t>7.Программно-методическое обеспечение</w:t>
      </w:r>
    </w:p>
    <w:p w:rsidR="00B22422" w:rsidRPr="008F222A" w:rsidRDefault="00B22422" w:rsidP="006430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F222A">
        <w:rPr>
          <w:rFonts w:ascii="Times New Roman" w:hAnsi="Times New Roman"/>
          <w:b/>
          <w:sz w:val="24"/>
          <w:szCs w:val="24"/>
        </w:rPr>
        <w:t>1 класс</w:t>
      </w:r>
    </w:p>
    <w:p w:rsidR="00B22422" w:rsidRPr="008F222A" w:rsidRDefault="00B22422" w:rsidP="006430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222A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p w:rsidR="0064309B" w:rsidRPr="008F222A" w:rsidRDefault="0064309B" w:rsidP="006430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309B" w:rsidRPr="008F222A" w:rsidRDefault="0064309B" w:rsidP="006430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2422" w:rsidRPr="008F222A" w:rsidRDefault="00B22422" w:rsidP="00643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422" w:rsidRPr="008F222A" w:rsidRDefault="00B22422" w:rsidP="006472D2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B22422" w:rsidRPr="008F222A" w:rsidRDefault="00B22422" w:rsidP="006472D2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8F222A">
        <w:rPr>
          <w:rFonts w:ascii="Times New Roman" w:hAnsi="Times New Roman"/>
          <w:b/>
          <w:sz w:val="24"/>
          <w:szCs w:val="24"/>
        </w:rPr>
        <w:t xml:space="preserve">8.Календарно-тематический план </w:t>
      </w:r>
    </w:p>
    <w:p w:rsidR="0064309B" w:rsidRPr="008F222A" w:rsidRDefault="0064309B" w:rsidP="006472D2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4309B" w:rsidRPr="008F222A" w:rsidRDefault="0064309B" w:rsidP="006472D2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B22422" w:rsidRPr="008F222A" w:rsidRDefault="00B22422" w:rsidP="009074B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F222A">
        <w:rPr>
          <w:rFonts w:ascii="Times New Roman" w:hAnsi="Times New Roman"/>
          <w:b/>
          <w:sz w:val="24"/>
          <w:szCs w:val="24"/>
        </w:rPr>
        <w:t>1 класс</w:t>
      </w:r>
    </w:p>
    <w:p w:rsidR="0064309B" w:rsidRPr="008F222A" w:rsidRDefault="0064309B" w:rsidP="009074B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B22422" w:rsidRPr="008F222A" w:rsidRDefault="00B22422" w:rsidP="007D459D">
      <w:pPr>
        <w:pStyle w:val="a3"/>
        <w:spacing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8F222A">
        <w:rPr>
          <w:rFonts w:ascii="Times New Roman" w:hAnsi="Times New Roman"/>
          <w:sz w:val="24"/>
          <w:szCs w:val="24"/>
        </w:rPr>
        <w:t>1 четверть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872"/>
        <w:gridCol w:w="5130"/>
        <w:gridCol w:w="1276"/>
        <w:gridCol w:w="1417"/>
      </w:tblGrid>
      <w:tr w:rsidR="00B22422" w:rsidRPr="008F222A" w:rsidTr="007C2A7A">
        <w:tc>
          <w:tcPr>
            <w:tcW w:w="1194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2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№ по</w:t>
            </w:r>
          </w:p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5130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22A">
              <w:rPr>
                <w:rFonts w:ascii="Times New Roman" w:hAnsi="Times New Roman"/>
                <w:sz w:val="24"/>
                <w:szCs w:val="24"/>
              </w:rPr>
              <w:t>Количе</w:t>
            </w:r>
            <w:proofErr w:type="spellEnd"/>
            <w:r w:rsidRPr="008F222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22A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8F222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22422" w:rsidRPr="008F222A" w:rsidTr="0064309B">
        <w:trPr>
          <w:trHeight w:val="1204"/>
        </w:trPr>
        <w:tc>
          <w:tcPr>
            <w:tcW w:w="1194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2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130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22A">
              <w:rPr>
                <w:rFonts w:ascii="Times New Roman" w:hAnsi="Times New Roman"/>
                <w:b/>
                <w:sz w:val="24"/>
                <w:szCs w:val="24"/>
              </w:rPr>
              <w:t>Общение и его значение в жизни.</w:t>
            </w:r>
          </w:p>
          <w:p w:rsidR="00B22422" w:rsidRPr="008F222A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Правила речевого общения.</w:t>
            </w:r>
          </w:p>
        </w:tc>
        <w:tc>
          <w:tcPr>
            <w:tcW w:w="1276" w:type="dxa"/>
          </w:tcPr>
          <w:p w:rsidR="00B22422" w:rsidRPr="008F222A" w:rsidRDefault="00B22422" w:rsidP="007C2A7A">
            <w:pPr>
              <w:tabs>
                <w:tab w:val="left" w:pos="7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2422" w:rsidRPr="008F222A" w:rsidRDefault="00B22422" w:rsidP="007C2A7A">
            <w:pPr>
              <w:spacing w:after="0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422" w:rsidRPr="008F222A" w:rsidTr="0064309B">
        <w:trPr>
          <w:trHeight w:val="1341"/>
        </w:trPr>
        <w:tc>
          <w:tcPr>
            <w:tcW w:w="1194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  <w:tc>
          <w:tcPr>
            <w:tcW w:w="872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  <w:tc>
          <w:tcPr>
            <w:tcW w:w="5130" w:type="dxa"/>
          </w:tcPr>
          <w:p w:rsidR="00B22422" w:rsidRPr="008F222A" w:rsidRDefault="00B22422" w:rsidP="007C2A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Организованное участие в общей беседе (умение слушать вопрос, отвечать на него).</w:t>
            </w:r>
          </w:p>
        </w:tc>
        <w:tc>
          <w:tcPr>
            <w:tcW w:w="1276" w:type="dxa"/>
          </w:tcPr>
          <w:p w:rsidR="00B22422" w:rsidRPr="008F222A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2422" w:rsidRPr="008F222A" w:rsidRDefault="00B22422" w:rsidP="007C2A7A">
            <w:pPr>
              <w:spacing w:after="0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422" w:rsidRPr="008F222A" w:rsidTr="0064309B">
        <w:trPr>
          <w:trHeight w:val="1427"/>
        </w:trPr>
        <w:tc>
          <w:tcPr>
            <w:tcW w:w="1194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72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5130" w:type="dxa"/>
          </w:tcPr>
          <w:p w:rsidR="00B22422" w:rsidRPr="008F222A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Организованное участие в общей беседе (говорить отчетливо, не торопясь, не перебивая друг друга).</w:t>
            </w:r>
          </w:p>
        </w:tc>
        <w:tc>
          <w:tcPr>
            <w:tcW w:w="1276" w:type="dxa"/>
          </w:tcPr>
          <w:p w:rsidR="00B22422" w:rsidRPr="008F222A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2422" w:rsidRPr="008F222A" w:rsidRDefault="00B22422" w:rsidP="007C2A7A">
            <w:pPr>
              <w:spacing w:after="0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422" w:rsidRPr="008F222A" w:rsidTr="0064309B">
        <w:trPr>
          <w:trHeight w:val="1230"/>
        </w:trPr>
        <w:tc>
          <w:tcPr>
            <w:tcW w:w="1194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72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130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222A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B22422" w:rsidRPr="008F222A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Выполнение простых инструкций.</w:t>
            </w:r>
          </w:p>
        </w:tc>
        <w:tc>
          <w:tcPr>
            <w:tcW w:w="1276" w:type="dxa"/>
          </w:tcPr>
          <w:p w:rsidR="00B22422" w:rsidRPr="008F222A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2422" w:rsidRPr="008F222A" w:rsidRDefault="00B22422" w:rsidP="007C2A7A">
            <w:pPr>
              <w:spacing w:after="0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422" w:rsidRPr="008F222A" w:rsidRDefault="00B22422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64309B" w:rsidRPr="008F222A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64309B" w:rsidRPr="008F222A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64309B" w:rsidRPr="008F222A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64309B" w:rsidRPr="008F222A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64309B" w:rsidRPr="008F222A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64309B" w:rsidRPr="008F222A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64309B" w:rsidRPr="008F222A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64309B" w:rsidRPr="008F222A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64309B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8F222A" w:rsidRDefault="008F222A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8F222A" w:rsidRDefault="008F222A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8F222A" w:rsidRDefault="008F222A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8F222A" w:rsidRPr="008F222A" w:rsidRDefault="008F222A" w:rsidP="009074B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309B" w:rsidRPr="008F222A" w:rsidRDefault="0064309B" w:rsidP="009074B1">
      <w:pPr>
        <w:spacing w:after="0"/>
        <w:rPr>
          <w:rFonts w:ascii="Times New Roman" w:hAnsi="Times New Roman"/>
          <w:sz w:val="24"/>
          <w:szCs w:val="24"/>
        </w:rPr>
      </w:pPr>
    </w:p>
    <w:p w:rsidR="00B22422" w:rsidRPr="007D459D" w:rsidRDefault="00B22422" w:rsidP="007D459D">
      <w:pPr>
        <w:pStyle w:val="a3"/>
        <w:spacing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7D459D">
        <w:rPr>
          <w:rFonts w:ascii="Times New Roman" w:hAnsi="Times New Roman"/>
          <w:sz w:val="28"/>
          <w:szCs w:val="28"/>
        </w:rPr>
        <w:lastRenderedPageBreak/>
        <w:t>2 четверть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872"/>
        <w:gridCol w:w="5130"/>
        <w:gridCol w:w="1276"/>
        <w:gridCol w:w="1417"/>
      </w:tblGrid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№ по</w:t>
            </w: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Количе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Выполнение простых инструкций.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Выполнение составных инструкций.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18,25.11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13,14,</w:t>
            </w: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6,7,8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Слушание литературных произведений в изложении педагога.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2,9,16.12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Повторение отдельных предложений.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</w:tbl>
    <w:p w:rsidR="00B22422" w:rsidRPr="0064309B" w:rsidRDefault="00B22422" w:rsidP="00907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422" w:rsidRPr="0064309B" w:rsidRDefault="00B22422" w:rsidP="007D45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>3 четверть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872"/>
        <w:gridCol w:w="5130"/>
        <w:gridCol w:w="1276"/>
        <w:gridCol w:w="1417"/>
      </w:tblGrid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№ по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Количе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17,18,</w:t>
            </w: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1,2,3,</w:t>
            </w: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b/>
                <w:sz w:val="24"/>
                <w:szCs w:val="24"/>
              </w:rPr>
              <w:t>Дикция и выразительность речи</w:t>
            </w:r>
          </w:p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13,20,</w:t>
            </w:r>
          </w:p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27.01,3.02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Формирование правильного речевого дыхания.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17,24.02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23,24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Практическое использование силы голоса в речевых ситуациях.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3,10.03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Практическое использование тона и темпа речи в речевых ситуациях.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</w:tbl>
    <w:p w:rsidR="00B22422" w:rsidRPr="0064309B" w:rsidRDefault="00B22422" w:rsidP="0090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2422" w:rsidRPr="0064309B" w:rsidRDefault="00B22422" w:rsidP="0090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2422" w:rsidRPr="0064309B" w:rsidRDefault="00B22422" w:rsidP="0090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309B">
        <w:rPr>
          <w:rFonts w:ascii="Times New Roman" w:hAnsi="Times New Roman"/>
          <w:sz w:val="24"/>
          <w:szCs w:val="24"/>
        </w:rPr>
        <w:t>4 четверть</w:t>
      </w:r>
    </w:p>
    <w:p w:rsidR="00B22422" w:rsidRPr="0064309B" w:rsidRDefault="00B22422" w:rsidP="00907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872"/>
        <w:gridCol w:w="5130"/>
        <w:gridCol w:w="1276"/>
        <w:gridCol w:w="1417"/>
      </w:tblGrid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№ по</w:t>
            </w: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Количе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09B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6430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26,27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b/>
                <w:sz w:val="24"/>
                <w:szCs w:val="24"/>
              </w:rPr>
              <w:t>Дикция и выразительность речи</w:t>
            </w:r>
          </w:p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Использование мимики и жестов в разговоре.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7,14.04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Дидактическое упражнение «Встреча гостей»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Дидактическое упражнение «Покупка в магазине»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Дидактическое упражнение «Мы пассажиры»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9B">
              <w:rPr>
                <w:rFonts w:ascii="Times New Roman" w:hAnsi="Times New Roman"/>
                <w:b/>
                <w:sz w:val="24"/>
                <w:szCs w:val="24"/>
              </w:rPr>
              <w:t>Культура общения</w:t>
            </w:r>
          </w:p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Основные этикетные формы приветствия и прощания, выражения просьбы.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B22422" w:rsidRPr="0064309B" w:rsidTr="007C2A7A">
        <w:tc>
          <w:tcPr>
            <w:tcW w:w="1194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2" w:type="dxa"/>
          </w:tcPr>
          <w:p w:rsidR="00B22422" w:rsidRPr="0064309B" w:rsidRDefault="00B22422" w:rsidP="007C2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B22422" w:rsidRPr="0064309B" w:rsidRDefault="00B22422" w:rsidP="007C2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Употребление «вежливых» слов.</w:t>
            </w:r>
          </w:p>
        </w:tc>
        <w:tc>
          <w:tcPr>
            <w:tcW w:w="1276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422" w:rsidRPr="0064309B" w:rsidRDefault="00B22422" w:rsidP="007C2A7A">
            <w:pPr>
              <w:spacing w:after="0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9B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</w:tbl>
    <w:p w:rsidR="00B22422" w:rsidRPr="0004433C" w:rsidRDefault="00B22422" w:rsidP="009074B1">
      <w:pPr>
        <w:spacing w:after="0"/>
        <w:rPr>
          <w:rFonts w:ascii="Times New Roman" w:hAnsi="Times New Roman"/>
          <w:sz w:val="28"/>
          <w:szCs w:val="28"/>
        </w:rPr>
      </w:pPr>
    </w:p>
    <w:p w:rsidR="00B22422" w:rsidRPr="0004433C" w:rsidRDefault="00B22422" w:rsidP="009074B1">
      <w:pPr>
        <w:spacing w:after="0"/>
        <w:rPr>
          <w:rFonts w:ascii="Times New Roman" w:hAnsi="Times New Roman"/>
          <w:sz w:val="28"/>
          <w:szCs w:val="28"/>
        </w:rPr>
      </w:pPr>
    </w:p>
    <w:p w:rsidR="00B22422" w:rsidRDefault="00B22422" w:rsidP="006472D2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B22422" w:rsidRDefault="00B22422" w:rsidP="006472D2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422" w:rsidRDefault="00B22422" w:rsidP="006472D2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22422" w:rsidRDefault="00B22422" w:rsidP="006472D2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sectPr w:rsidR="00B22422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4891955"/>
    <w:multiLevelType w:val="multilevel"/>
    <w:tmpl w:val="EFA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A474A"/>
    <w:multiLevelType w:val="hybridMultilevel"/>
    <w:tmpl w:val="3C6EC662"/>
    <w:lvl w:ilvl="0" w:tplc="83FE3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960CFB"/>
    <w:multiLevelType w:val="hybridMultilevel"/>
    <w:tmpl w:val="A0346E2A"/>
    <w:lvl w:ilvl="0" w:tplc="8B1C16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55D5E"/>
    <w:multiLevelType w:val="hybridMultilevel"/>
    <w:tmpl w:val="6414EE62"/>
    <w:lvl w:ilvl="0" w:tplc="4BF0BA3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>
    <w:nsid w:val="1C9E02F8"/>
    <w:multiLevelType w:val="hybridMultilevel"/>
    <w:tmpl w:val="F8E85EFC"/>
    <w:lvl w:ilvl="0" w:tplc="EB3610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FF00E9"/>
    <w:multiLevelType w:val="hybridMultilevel"/>
    <w:tmpl w:val="3134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206A80"/>
    <w:multiLevelType w:val="hybridMultilevel"/>
    <w:tmpl w:val="18361F58"/>
    <w:lvl w:ilvl="0" w:tplc="49780B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8FE617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10">
    <w:nsid w:val="5C630358"/>
    <w:multiLevelType w:val="multilevel"/>
    <w:tmpl w:val="C93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D62"/>
    <w:rsid w:val="00003865"/>
    <w:rsid w:val="000117D8"/>
    <w:rsid w:val="000169AC"/>
    <w:rsid w:val="0001741F"/>
    <w:rsid w:val="00017F02"/>
    <w:rsid w:val="00021241"/>
    <w:rsid w:val="00022FBB"/>
    <w:rsid w:val="00043FE2"/>
    <w:rsid w:val="0004433C"/>
    <w:rsid w:val="000C0FA8"/>
    <w:rsid w:val="000D75C0"/>
    <w:rsid w:val="000E21FE"/>
    <w:rsid w:val="000E2ECB"/>
    <w:rsid w:val="00106ADC"/>
    <w:rsid w:val="00147E3C"/>
    <w:rsid w:val="00155F82"/>
    <w:rsid w:val="00174D24"/>
    <w:rsid w:val="00176F72"/>
    <w:rsid w:val="001D48EC"/>
    <w:rsid w:val="002111BB"/>
    <w:rsid w:val="00212E33"/>
    <w:rsid w:val="002205EF"/>
    <w:rsid w:val="00232373"/>
    <w:rsid w:val="0023592A"/>
    <w:rsid w:val="00273B97"/>
    <w:rsid w:val="00297BCF"/>
    <w:rsid w:val="002B0872"/>
    <w:rsid w:val="002C00C8"/>
    <w:rsid w:val="003562BE"/>
    <w:rsid w:val="0037385B"/>
    <w:rsid w:val="00380CE0"/>
    <w:rsid w:val="003C438E"/>
    <w:rsid w:val="003F03E4"/>
    <w:rsid w:val="004174CB"/>
    <w:rsid w:val="00417BC1"/>
    <w:rsid w:val="004231F3"/>
    <w:rsid w:val="004517C8"/>
    <w:rsid w:val="00475439"/>
    <w:rsid w:val="004A4A88"/>
    <w:rsid w:val="004B31B2"/>
    <w:rsid w:val="004D6B9E"/>
    <w:rsid w:val="004E041E"/>
    <w:rsid w:val="00506D5E"/>
    <w:rsid w:val="00512AEA"/>
    <w:rsid w:val="00516547"/>
    <w:rsid w:val="0053766F"/>
    <w:rsid w:val="00537F66"/>
    <w:rsid w:val="005609EB"/>
    <w:rsid w:val="00570D26"/>
    <w:rsid w:val="00571B72"/>
    <w:rsid w:val="005C4207"/>
    <w:rsid w:val="005F5560"/>
    <w:rsid w:val="006216EA"/>
    <w:rsid w:val="00637454"/>
    <w:rsid w:val="0064309B"/>
    <w:rsid w:val="006472D2"/>
    <w:rsid w:val="006566D3"/>
    <w:rsid w:val="00660F24"/>
    <w:rsid w:val="006A0DA0"/>
    <w:rsid w:val="006B1D62"/>
    <w:rsid w:val="006B7420"/>
    <w:rsid w:val="006C7B64"/>
    <w:rsid w:val="007163AE"/>
    <w:rsid w:val="007C2A7A"/>
    <w:rsid w:val="007D459D"/>
    <w:rsid w:val="00805F9E"/>
    <w:rsid w:val="008114E9"/>
    <w:rsid w:val="00830BB9"/>
    <w:rsid w:val="008442C9"/>
    <w:rsid w:val="00845B7A"/>
    <w:rsid w:val="00892588"/>
    <w:rsid w:val="008B24B0"/>
    <w:rsid w:val="008C0594"/>
    <w:rsid w:val="008C1ABE"/>
    <w:rsid w:val="008F222A"/>
    <w:rsid w:val="0090568C"/>
    <w:rsid w:val="009074B1"/>
    <w:rsid w:val="009138C4"/>
    <w:rsid w:val="009261E4"/>
    <w:rsid w:val="00943DD3"/>
    <w:rsid w:val="009523DD"/>
    <w:rsid w:val="00956F5C"/>
    <w:rsid w:val="00997F0B"/>
    <w:rsid w:val="009A03D9"/>
    <w:rsid w:val="009A78D8"/>
    <w:rsid w:val="009F19DA"/>
    <w:rsid w:val="00A379CD"/>
    <w:rsid w:val="00A436E0"/>
    <w:rsid w:val="00A54A96"/>
    <w:rsid w:val="00A83BEB"/>
    <w:rsid w:val="00AB4F03"/>
    <w:rsid w:val="00AD1EDC"/>
    <w:rsid w:val="00AD25BA"/>
    <w:rsid w:val="00AE1B58"/>
    <w:rsid w:val="00B03E6F"/>
    <w:rsid w:val="00B22422"/>
    <w:rsid w:val="00B409FE"/>
    <w:rsid w:val="00B4179F"/>
    <w:rsid w:val="00B45F19"/>
    <w:rsid w:val="00B50A96"/>
    <w:rsid w:val="00B713E9"/>
    <w:rsid w:val="00B85738"/>
    <w:rsid w:val="00BA2A25"/>
    <w:rsid w:val="00BB1A9C"/>
    <w:rsid w:val="00C50B36"/>
    <w:rsid w:val="00C537EA"/>
    <w:rsid w:val="00C762EC"/>
    <w:rsid w:val="00C9436D"/>
    <w:rsid w:val="00C978E6"/>
    <w:rsid w:val="00CD7593"/>
    <w:rsid w:val="00CF6F59"/>
    <w:rsid w:val="00D04A6A"/>
    <w:rsid w:val="00D22B1C"/>
    <w:rsid w:val="00D23FB3"/>
    <w:rsid w:val="00D540EA"/>
    <w:rsid w:val="00D656C4"/>
    <w:rsid w:val="00D76247"/>
    <w:rsid w:val="00D76C0E"/>
    <w:rsid w:val="00DC3A1F"/>
    <w:rsid w:val="00DD3BBE"/>
    <w:rsid w:val="00DE5276"/>
    <w:rsid w:val="00E04F79"/>
    <w:rsid w:val="00E21916"/>
    <w:rsid w:val="00E33AF4"/>
    <w:rsid w:val="00E53715"/>
    <w:rsid w:val="00E54EC8"/>
    <w:rsid w:val="00E8274A"/>
    <w:rsid w:val="00E87E2B"/>
    <w:rsid w:val="00EA5332"/>
    <w:rsid w:val="00EB0F91"/>
    <w:rsid w:val="00EC65A4"/>
    <w:rsid w:val="00ED466D"/>
    <w:rsid w:val="00F0749D"/>
    <w:rsid w:val="00F360A2"/>
    <w:rsid w:val="00F36E38"/>
    <w:rsid w:val="00F40944"/>
    <w:rsid w:val="00F40B68"/>
    <w:rsid w:val="00F439A0"/>
    <w:rsid w:val="00F45FDF"/>
    <w:rsid w:val="00F76DA2"/>
    <w:rsid w:val="00F96D09"/>
    <w:rsid w:val="00FA009B"/>
    <w:rsid w:val="00FA0E58"/>
    <w:rsid w:val="00FA36CE"/>
    <w:rsid w:val="00FA45F9"/>
    <w:rsid w:val="00FA59C2"/>
    <w:rsid w:val="00FB3FC8"/>
    <w:rsid w:val="00FD2321"/>
    <w:rsid w:val="00F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A8313E-DE84-477A-B2DC-11EFE74E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62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06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D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6B1D62"/>
    <w:pPr>
      <w:ind w:left="720"/>
      <w:contextualSpacing/>
    </w:pPr>
  </w:style>
  <w:style w:type="paragraph" w:customStyle="1" w:styleId="Default">
    <w:name w:val="Default"/>
    <w:uiPriority w:val="99"/>
    <w:rsid w:val="006B1D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6B1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216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0">
    <w:name w:val="c0"/>
    <w:basedOn w:val="a0"/>
    <w:uiPriority w:val="99"/>
    <w:rsid w:val="000C0FA8"/>
    <w:rPr>
      <w:rFonts w:cs="Times New Roman"/>
    </w:rPr>
  </w:style>
  <w:style w:type="paragraph" w:customStyle="1" w:styleId="c1">
    <w:name w:val="c1"/>
    <w:basedOn w:val="a"/>
    <w:uiPriority w:val="99"/>
    <w:rsid w:val="00235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3592A"/>
    <w:rPr>
      <w:rFonts w:cs="Times New Roman"/>
    </w:rPr>
  </w:style>
  <w:style w:type="character" w:customStyle="1" w:styleId="c4">
    <w:name w:val="c4"/>
    <w:basedOn w:val="a0"/>
    <w:uiPriority w:val="99"/>
    <w:rsid w:val="009A03D9"/>
    <w:rPr>
      <w:rFonts w:cs="Times New Roman"/>
    </w:rPr>
  </w:style>
  <w:style w:type="paragraph" w:customStyle="1" w:styleId="c8">
    <w:name w:val="c8"/>
    <w:basedOn w:val="a"/>
    <w:uiPriority w:val="99"/>
    <w:rsid w:val="009A0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80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5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9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51</cp:revision>
  <cp:lastPrinted>2016-05-31T01:06:00Z</cp:lastPrinted>
  <dcterms:created xsi:type="dcterms:W3CDTF">2015-08-18T04:02:00Z</dcterms:created>
  <dcterms:modified xsi:type="dcterms:W3CDTF">2016-06-02T00:53:00Z</dcterms:modified>
</cp:coreProperties>
</file>