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03" w:rsidRDefault="00E37203" w:rsidP="00E3720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BE67AB" w:rsidRPr="003370AD" w:rsidRDefault="00BE67AB" w:rsidP="00BE6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</w:t>
      </w:r>
      <w:r w:rsidR="004B3A1B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4B3A1B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начальных                                                        КГКОУ ШИ</w:t>
      </w:r>
      <w:r w:rsidR="00E3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                                                                                _______</w:t>
      </w:r>
      <w:r w:rsidR="00CC0676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Харина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 w:rsidR="00CC0676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«____» ________201</w:t>
      </w:r>
      <w:r w:rsidR="00CC0676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</w:t>
      </w:r>
      <w:r w:rsidR="00CC0676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67AB" w:rsidRPr="003370AD" w:rsidRDefault="00BE67AB" w:rsidP="00BE67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AB" w:rsidRPr="003370AD" w:rsidRDefault="00BE67AB" w:rsidP="00BE67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AB" w:rsidRPr="003370AD" w:rsidRDefault="00BE67AB" w:rsidP="00BE67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AB" w:rsidRPr="003370AD" w:rsidRDefault="00BE67AB" w:rsidP="00BE6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A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по учебному предмету </w:t>
      </w:r>
    </w:p>
    <w:p w:rsidR="00BE67AB" w:rsidRPr="003370AD" w:rsidRDefault="00BE67AB" w:rsidP="00BE6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AD"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 </w:t>
      </w:r>
      <w:proofErr w:type="gramStart"/>
      <w:r w:rsidRPr="003370AD">
        <w:rPr>
          <w:rFonts w:ascii="Times New Roman" w:hAnsi="Times New Roman" w:cs="Times New Roman"/>
          <w:b/>
          <w:bCs/>
          <w:sz w:val="24"/>
          <w:szCs w:val="24"/>
        </w:rPr>
        <w:t>составлена</w:t>
      </w:r>
      <w:proofErr w:type="gramEnd"/>
      <w:r w:rsidRPr="003370AD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примерной адаптированной основной образовательной программы,  </w:t>
      </w:r>
    </w:p>
    <w:p w:rsidR="00BE67AB" w:rsidRPr="003370AD" w:rsidRDefault="00BE67AB" w:rsidP="00BE6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AD">
        <w:rPr>
          <w:rFonts w:ascii="Times New Roman" w:hAnsi="Times New Roman" w:cs="Times New Roman"/>
          <w:b/>
          <w:bCs/>
          <w:sz w:val="24"/>
          <w:szCs w:val="24"/>
        </w:rPr>
        <w:t>согласованно с требованиями ФГОС</w:t>
      </w:r>
    </w:p>
    <w:p w:rsidR="00BE67AB" w:rsidRPr="003370AD" w:rsidRDefault="00BE67AB" w:rsidP="00BE6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AD">
        <w:rPr>
          <w:rFonts w:ascii="Times New Roman" w:hAnsi="Times New Roman" w:cs="Times New Roman"/>
          <w:b/>
          <w:bCs/>
          <w:sz w:val="24"/>
          <w:szCs w:val="24"/>
        </w:rPr>
        <w:t>за курс  1 класса</w:t>
      </w:r>
    </w:p>
    <w:p w:rsidR="00BE67AB" w:rsidRPr="003370AD" w:rsidRDefault="00BE67AB" w:rsidP="00BE67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7AB" w:rsidRPr="003370AD" w:rsidRDefault="00BE67AB" w:rsidP="00BE6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BE67AB" w:rsidRPr="003370AD" w:rsidRDefault="00BE67AB" w:rsidP="00BE6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BE67AB" w:rsidRPr="003370AD" w:rsidRDefault="00BE67AB" w:rsidP="00BE6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>Круглова Л.В.</w:t>
      </w:r>
    </w:p>
    <w:p w:rsidR="00BE67AB" w:rsidRPr="003370AD" w:rsidRDefault="00BE67AB" w:rsidP="00BE67A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67AB" w:rsidRPr="003370AD" w:rsidRDefault="00BE67AB" w:rsidP="00BE67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Перечень нормативных документов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Описание места учебного предмета в учебном плане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Личностные и предметные результаты освоения учебного предмета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Система оценки достижения планируемых результатов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Содержание программы</w:t>
      </w:r>
    </w:p>
    <w:p w:rsidR="00BE67AB" w:rsidRPr="003370AD" w:rsidRDefault="00BE67AB" w:rsidP="00BE67A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370AD">
        <w:rPr>
          <w:rFonts w:ascii="Times New Roman" w:hAnsi="Times New Roman"/>
          <w:bCs/>
          <w:sz w:val="24"/>
          <w:szCs w:val="24"/>
        </w:rPr>
        <w:t>Календарно-тематический план</w:t>
      </w:r>
    </w:p>
    <w:p w:rsidR="00BE67AB" w:rsidRDefault="00BE67AB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CD" w:rsidRDefault="001174CD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CD" w:rsidRDefault="001174CD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CD" w:rsidRDefault="001174CD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CD" w:rsidRDefault="001174CD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CD" w:rsidRDefault="001174CD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CD" w:rsidRPr="003370AD" w:rsidRDefault="001174CD" w:rsidP="00BE67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245" w:rsidRPr="003370AD" w:rsidRDefault="00825245" w:rsidP="001174C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70AD">
        <w:rPr>
          <w:rFonts w:ascii="Times New Roman" w:hAnsi="Times New Roman" w:cs="Times New Roman"/>
          <w:bCs/>
          <w:sz w:val="24"/>
          <w:szCs w:val="24"/>
        </w:rPr>
        <w:t>201</w:t>
      </w:r>
      <w:r w:rsidR="00CC0676" w:rsidRPr="003370AD">
        <w:rPr>
          <w:rFonts w:ascii="Times New Roman" w:hAnsi="Times New Roman" w:cs="Times New Roman"/>
          <w:bCs/>
          <w:sz w:val="24"/>
          <w:szCs w:val="24"/>
        </w:rPr>
        <w:t>6</w:t>
      </w:r>
      <w:r w:rsidR="00BE67AB" w:rsidRPr="003370A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bookmarkStart w:id="0" w:name="_GoBack"/>
      <w:bookmarkEnd w:id="0"/>
    </w:p>
    <w:p w:rsidR="00BE67AB" w:rsidRPr="003370AD" w:rsidRDefault="00BE67AB" w:rsidP="00BE67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lastRenderedPageBreak/>
        <w:t>Уровень программы - адаптированный.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 В. Воронковой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0AD">
        <w:rPr>
          <w:rFonts w:ascii="Times New Roman" w:hAnsi="Times New Roman" w:cs="Times New Roman"/>
          <w:b/>
          <w:bCs/>
          <w:sz w:val="24"/>
          <w:szCs w:val="24"/>
        </w:rPr>
        <w:t>1. Перечень нормативных документов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 xml:space="preserve">1. Проект федерального государственного образовательного стандарта для умственно отсталых детей. 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 xml:space="preserve">2. Проект </w:t>
      </w:r>
      <w:proofErr w:type="gramStart"/>
      <w:r w:rsidRPr="003370AD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3370AD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программа для умственно отсталых.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AD">
        <w:rPr>
          <w:rFonts w:ascii="Times New Roman" w:hAnsi="Times New Roman" w:cs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3370A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370AD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3370AD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3370AD">
        <w:rPr>
          <w:rFonts w:ascii="Times New Roman" w:hAnsi="Times New Roman" w:cs="Times New Roman"/>
          <w:sz w:val="24"/>
          <w:szCs w:val="24"/>
        </w:rPr>
        <w:t>, 1-4классы: / Под ред. В. В. Воронковой. – М.: «Просвещение», 2013 г.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AD">
        <w:rPr>
          <w:rFonts w:ascii="Times New Roman" w:hAnsi="Times New Roman" w:cs="Times New Roman"/>
          <w:b/>
          <w:sz w:val="24"/>
          <w:szCs w:val="24"/>
        </w:rPr>
        <w:t>2. Пояснительная записка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по изобразительному искусству ставит следующие основные задачи: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·находить в </w:t>
      </w:r>
      <w:proofErr w:type="gramStart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</w:t>
      </w:r>
      <w:proofErr w:type="gramEnd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признаки, устанавливать сходство и различие;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·содействовать развитию у учащихся аналитико-синтетической деятельности, умения сравнивать, обобщать;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·ориентироваться в задании и планировать свою работу, намечать последовательность выполнения рисунка;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·развивать у учащихся речь, художественный вкус, интерес и любовь к изобразительной деятельности.</w:t>
      </w:r>
    </w:p>
    <w:p w:rsidR="00BE67AB" w:rsidRPr="003370AD" w:rsidRDefault="00BE67AB" w:rsidP="00BE67A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0AD">
        <w:rPr>
          <w:rFonts w:ascii="Times New Roman" w:eastAsia="Calibri" w:hAnsi="Times New Roman" w:cs="Times New Roman"/>
          <w:b/>
          <w:sz w:val="24"/>
          <w:szCs w:val="24"/>
        </w:rPr>
        <w:t>3. Описание места учебного предмета в учебном плане.</w:t>
      </w:r>
    </w:p>
    <w:p w:rsidR="00BE67AB" w:rsidRPr="003370AD" w:rsidRDefault="00BE67AB" w:rsidP="00BE67AB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 xml:space="preserve">Предмет изобразительное искусство входит в обязательную часть адаптированной основной образовательной программы для </w:t>
      </w:r>
      <w:proofErr w:type="gramStart"/>
      <w:r w:rsidRPr="003370A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70AD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отсталостью. Программа реализуется через урочную деятельность в соответствии с санитарно-эпидемиологическими </w:t>
      </w:r>
      <w:r w:rsidRPr="003370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70AD">
        <w:rPr>
          <w:rFonts w:ascii="Times New Roman" w:eastAsia="Calibri" w:hAnsi="Times New Roman" w:cs="Times New Roman"/>
          <w:sz w:val="24"/>
          <w:szCs w:val="24"/>
        </w:rPr>
        <w:t>правилами и нормами.</w:t>
      </w:r>
      <w:r w:rsidRPr="003370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46"/>
        <w:gridCol w:w="967"/>
        <w:gridCol w:w="1090"/>
        <w:gridCol w:w="1090"/>
        <w:gridCol w:w="853"/>
        <w:gridCol w:w="1090"/>
        <w:gridCol w:w="1090"/>
        <w:gridCol w:w="771"/>
        <w:gridCol w:w="674"/>
      </w:tblGrid>
      <w:tr w:rsidR="00BE67AB" w:rsidRPr="003370AD" w:rsidTr="007F035F">
        <w:trPr>
          <w:trHeight w:val="1020"/>
        </w:trPr>
        <w:tc>
          <w:tcPr>
            <w:tcW w:w="1946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7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853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771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E67AB" w:rsidRPr="003370AD" w:rsidTr="007F035F">
        <w:tc>
          <w:tcPr>
            <w:tcW w:w="1946" w:type="dxa"/>
          </w:tcPr>
          <w:p w:rsidR="00BE67AB" w:rsidRPr="003370AD" w:rsidRDefault="00BE67AB" w:rsidP="007F0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7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E67AB" w:rsidRPr="003370AD" w:rsidRDefault="00BE67AB" w:rsidP="007F0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7AB" w:rsidRPr="003370AD" w:rsidRDefault="00BE67AB" w:rsidP="00BE67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0AD">
        <w:rPr>
          <w:rFonts w:ascii="Times New Roman" w:eastAsia="Calibri" w:hAnsi="Times New Roman" w:cs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BE67AB" w:rsidRPr="003370AD" w:rsidRDefault="00BE67AB" w:rsidP="00BE67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3370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7AB" w:rsidRPr="003370AD" w:rsidRDefault="00BE67AB" w:rsidP="00BE67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BE67AB" w:rsidRPr="003370AD" w:rsidRDefault="00BE67AB" w:rsidP="00BE67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 овладения предметных результатов не является</w:t>
      </w:r>
    </w:p>
    <w:p w:rsidR="00BE67AB" w:rsidRPr="003370AD" w:rsidRDefault="00BE67AB" w:rsidP="00BE67A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proofErr w:type="gramEnd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обучающихся. Минимальный уровень является обязательным для всех обучающихся с умственной отсталостью.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70AD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:rsidR="00BE67AB" w:rsidRPr="003370AD" w:rsidRDefault="00BE67AB" w:rsidP="00BE6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место, правильно сидеть за партой (столом), правильно держать тетрадь для рисования и карандаш;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рисунки, использовать только одну сторону листа бумаги;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плоскости листа бумаги;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закрашивать рисунок цветными карандашами, соблюдая контуры рисунка и направление штрихов (сверху вниз, слева направо, наискось):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цвета;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показывать основные геометрические фигуры и тела;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70AD">
        <w:rPr>
          <w:rFonts w:ascii="Times New Roman" w:eastAsia="Calibri" w:hAnsi="Times New Roman" w:cs="Times New Roman"/>
          <w:sz w:val="24"/>
          <w:szCs w:val="24"/>
          <w:u w:val="single"/>
        </w:rPr>
        <w:t>Достаточный уровень: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>знание названия художественных материалов, инструментов и приспособлений; их свойства, назначения, правил хранения, санитарно-гигиенических требований при работе с ними;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>умение ориентироваться в пространстве листа; размещать изображение одного или группы предметов;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>следовать при выполнении работы инструкциям учителя;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>умение оценивать результаты собственной художественно-творческой деятельности и одноклассников (красиво, некрасиво, аккуратно, похоже на образец)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7AB" w:rsidRPr="003370AD" w:rsidRDefault="00BE67AB" w:rsidP="00BE67AB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результаты.</w:t>
      </w:r>
    </w:p>
    <w:p w:rsidR="00BE67AB" w:rsidRPr="003370AD" w:rsidRDefault="00BE67AB" w:rsidP="00BE67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AD">
        <w:rPr>
          <w:rFonts w:ascii="Times New Roman" w:eastAsia="Calibri" w:hAnsi="Times New Roman" w:cs="Times New Roman"/>
          <w:sz w:val="24"/>
          <w:szCs w:val="24"/>
        </w:rPr>
        <w:t>Уважительное отношение к иному мнению;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коммуникации и принятыми ритуалами социального взаимодействия;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Принятие и освоение социальной роли </w:t>
      </w:r>
      <w:proofErr w:type="gramStart"/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>, развитие социально значимых мотивов учебной деятельности;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навыков сотрудничества</w:t>
      </w:r>
      <w:r w:rsidRPr="003370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70AD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к осмыслению социального окружения.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70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Система оценки достижения планируемых результатов</w:t>
      </w:r>
    </w:p>
    <w:p w:rsidR="00BE67AB" w:rsidRPr="003370AD" w:rsidRDefault="00BE67AB" w:rsidP="00BE67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337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личностного развития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шкале: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1643E7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выполняет самостоятельно по вербальному заданию. </w:t>
      </w:r>
    </w:p>
    <w:p w:rsidR="00BE67AB" w:rsidRPr="003370AD" w:rsidRDefault="00BE67AB" w:rsidP="00BE67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BE67AB" w:rsidRPr="003370AD" w:rsidRDefault="00BE67AB" w:rsidP="00BE67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sz w:val="24"/>
          <w:szCs w:val="24"/>
          <w:lang w:eastAsia="ru-RU"/>
        </w:rPr>
        <w:t>0 – отсутствие динамики или регресс.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BE67AB" w:rsidRPr="003370AD" w:rsidRDefault="00BE67AB" w:rsidP="00BE67A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3370AD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BE67AB" w:rsidRPr="003370AD" w:rsidRDefault="00BE67AB" w:rsidP="00BE67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0AD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BE67AB" w:rsidRPr="003370AD" w:rsidRDefault="00BE67AB" w:rsidP="00BE6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sz w:val="24"/>
          <w:szCs w:val="24"/>
          <w:lang w:eastAsia="ru-RU"/>
        </w:rPr>
        <w:t>4 – выраженная динамика.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полное освоение действия. </w:t>
      </w:r>
    </w:p>
    <w:p w:rsidR="00BE67AB" w:rsidRPr="003370AD" w:rsidRDefault="00BE67AB" w:rsidP="00BE67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</w:t>
      </w:r>
      <w:r w:rsidRPr="00337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предметных результатов</w:t>
      </w: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1643E7"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BE67AB" w:rsidRPr="003370AD" w:rsidRDefault="00BE67AB" w:rsidP="00BE67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BE67AB" w:rsidRPr="003370AD" w:rsidRDefault="00BE67AB" w:rsidP="00BE67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 – отсутствие динамики или регресс.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минимальная динамика.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средняя динамика.</w:t>
      </w:r>
    </w:p>
    <w:p w:rsidR="00BE67AB" w:rsidRPr="003370AD" w:rsidRDefault="00BE67AB" w:rsidP="00BE6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выраженная динамика.</w:t>
      </w:r>
    </w:p>
    <w:p w:rsidR="00BE67AB" w:rsidRPr="003370AD" w:rsidRDefault="00BE67AB" w:rsidP="00BE67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sz w:val="24"/>
          <w:szCs w:val="24"/>
          <w:lang w:eastAsia="ru-RU"/>
        </w:rPr>
        <w:t>5 – полное освоение действия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b/>
          <w:sz w:val="24"/>
          <w:szCs w:val="24"/>
          <w:lang w:eastAsia="ru-RU"/>
        </w:rPr>
        <w:t>6.Содержание программы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b/>
          <w:sz w:val="24"/>
          <w:szCs w:val="24"/>
          <w:lang w:eastAsia="ru-RU"/>
        </w:rPr>
        <w:t>1 четверть</w:t>
      </w:r>
    </w:p>
    <w:p w:rsidR="003370AD" w:rsidRPr="003370AD" w:rsidRDefault="003370AD" w:rsidP="00F93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Упражнение    в </w:t>
      </w:r>
      <w:proofErr w:type="spellStart"/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>заштриховывании</w:t>
      </w:r>
      <w:proofErr w:type="spellEnd"/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   геометрических фигур основными цветами. Упражнение   в закрашивании кистью    геометрических фигур основными цветами.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Упражнения в рисовании по заранее намеченному контуру</w:t>
      </w:r>
      <w:r w:rsidRPr="003370AD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 прямых </w:t>
      </w:r>
      <w:r w:rsidRPr="003370AD">
        <w:rPr>
          <w:rFonts w:ascii="Times New Roman" w:hAnsi="Times New Roman" w:cs="Times New Roman"/>
          <w:color w:val="2A2A2A"/>
          <w:spacing w:val="7"/>
          <w:sz w:val="24"/>
          <w:szCs w:val="24"/>
        </w:rPr>
        <w:t xml:space="preserve">линий в различных 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>направлениях.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аклеивани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аппликации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птички 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изобразительную поверхность с помощью клея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и рисование фломастером недостающих фрагментов: клюв, хвост, глаза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  </w:t>
      </w:r>
      <w:r w:rsidRPr="003370AD">
        <w:rPr>
          <w:rFonts w:ascii="Times New Roman" w:eastAsia="Calibri" w:hAnsi="Times New Roman" w:cs="Times New Roman"/>
          <w:i/>
          <w:sz w:val="24"/>
          <w:szCs w:val="24"/>
        </w:rPr>
        <w:t>Прием рисования карандашом:</w:t>
      </w:r>
      <w:r w:rsidRPr="00337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 xml:space="preserve">Рисование </w:t>
      </w:r>
      <w:r w:rsidRPr="003370AD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дугообразных 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>линий (радуга).</w:t>
      </w:r>
      <w:r w:rsidRPr="003370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</w:t>
      </w:r>
      <w:r w:rsidRPr="00337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рием трафаретной печати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печать тампоном</w:t>
      </w:r>
      <w:r w:rsidRPr="003370AD">
        <w:rPr>
          <w:rFonts w:ascii="Times New Roman" w:hAnsi="Times New Roman" w:cs="Times New Roman"/>
          <w:color w:val="303030"/>
          <w:spacing w:val="-3"/>
          <w:sz w:val="24"/>
          <w:szCs w:val="24"/>
        </w:rPr>
        <w:t xml:space="preserve"> нутрии контура осеннего листа.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 xml:space="preserve"> Рисование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по заранее намеченному контуру</w:t>
      </w:r>
      <w:r w:rsidRPr="003370AD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прожилок на листе.</w:t>
      </w:r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Закрашивание кистью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 xml:space="preserve"> внутри контура фруктов</w:t>
      </w:r>
      <w:r w:rsidRPr="003370AD">
        <w:rPr>
          <w:rFonts w:ascii="Times New Roman" w:hAnsi="Times New Roman" w:cs="Times New Roman"/>
          <w:color w:val="2A2A2A"/>
          <w:spacing w:val="3"/>
          <w:sz w:val="24"/>
          <w:szCs w:val="24"/>
        </w:rPr>
        <w:t xml:space="preserve"> и овощей круглой</w:t>
      </w:r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формы. Закрашивание кистью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 xml:space="preserve"> внутри контура фруктов</w:t>
      </w:r>
      <w:r w:rsidRPr="003370AD">
        <w:rPr>
          <w:rFonts w:ascii="Times New Roman" w:hAnsi="Times New Roman" w:cs="Times New Roman"/>
          <w:color w:val="2A2A2A"/>
          <w:spacing w:val="3"/>
          <w:sz w:val="24"/>
          <w:szCs w:val="24"/>
        </w:rPr>
        <w:t xml:space="preserve"> и овощей </w:t>
      </w:r>
      <w:r w:rsidRPr="003370AD">
        <w:rPr>
          <w:rFonts w:ascii="Times New Roman" w:hAnsi="Times New Roman" w:cs="Times New Roman"/>
          <w:color w:val="2A2A2A"/>
          <w:sz w:val="24"/>
          <w:szCs w:val="24"/>
        </w:rPr>
        <w:t>овальной</w:t>
      </w:r>
      <w:r w:rsidRPr="003370AD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формы. 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</w:pPr>
      <w:r w:rsidRPr="003370AD"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  <w:t>2 четверть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</w:pPr>
      <w:r w:rsidRPr="003370AD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Рисование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по заранее расставленным точкам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>предметов</w:t>
      </w:r>
      <w:r w:rsidRPr="003370AD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прямоугольной      и треугольной формы.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в рисовании по клеткам </w:t>
      </w:r>
      <w:r w:rsidRPr="003370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несложных </w:t>
      </w:r>
      <w:r w:rsidRPr="003370AD">
        <w:rPr>
          <w:rFonts w:ascii="Times New Roman" w:hAnsi="Times New Roman" w:cs="Times New Roman"/>
          <w:color w:val="000000"/>
          <w:spacing w:val="1"/>
          <w:sz w:val="24"/>
          <w:szCs w:val="24"/>
        </w:rPr>
        <w:t>геометрических узоров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в виде зигзагообразных и наклонных линий. Упражнения в рисовании дугообразных, спиралеобразных линий (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узор в </w:t>
      </w:r>
      <w:r w:rsidRPr="003370AD">
        <w:rPr>
          <w:rFonts w:ascii="Times New Roman" w:hAnsi="Times New Roman" w:cs="Times New Roman"/>
          <w:color w:val="2B2B2B"/>
          <w:spacing w:val="40"/>
          <w:sz w:val="24"/>
          <w:szCs w:val="24"/>
        </w:rPr>
        <w:t xml:space="preserve">полосе из 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чередующихся по </w:t>
      </w:r>
      <w:r w:rsidRPr="003370AD">
        <w:rPr>
          <w:rFonts w:ascii="Times New Roman" w:hAnsi="Times New Roman" w:cs="Times New Roman"/>
          <w:color w:val="2B2B2B"/>
          <w:spacing w:val="1"/>
          <w:sz w:val="24"/>
          <w:szCs w:val="24"/>
        </w:rPr>
        <w:t>цвету дуг и спиралей).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в рисовании</w:t>
      </w:r>
      <w:r w:rsidRPr="003370AD">
        <w:rPr>
          <w:rFonts w:ascii="Times New Roman" w:hAnsi="Times New Roman" w:cs="Times New Roman"/>
          <w:color w:val="2B2B2B"/>
          <w:spacing w:val="24"/>
          <w:sz w:val="24"/>
          <w:szCs w:val="24"/>
        </w:rPr>
        <w:t xml:space="preserve"> по </w:t>
      </w:r>
      <w:r w:rsidRPr="003370AD">
        <w:rPr>
          <w:rFonts w:ascii="Times New Roman" w:hAnsi="Times New Roman" w:cs="Times New Roman"/>
          <w:color w:val="2B2B2B"/>
          <w:spacing w:val="6"/>
          <w:sz w:val="24"/>
          <w:szCs w:val="24"/>
        </w:rPr>
        <w:t xml:space="preserve">шаблону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линий замкнутого контура (круг, овал).</w:t>
      </w:r>
      <w:r w:rsidRPr="003370AD">
        <w:rPr>
          <w:rFonts w:ascii="Times New Roman" w:hAnsi="Times New Roman" w:cs="Times New Roman"/>
          <w:color w:val="2B2B2B"/>
          <w:spacing w:val="6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2B2B2B"/>
          <w:spacing w:val="3"/>
          <w:sz w:val="24"/>
          <w:szCs w:val="24"/>
        </w:rPr>
        <w:t xml:space="preserve">Деление круга на </w:t>
      </w:r>
      <w:r w:rsidRPr="003370AD">
        <w:rPr>
          <w:rFonts w:ascii="Times New Roman" w:hAnsi="Times New Roman" w:cs="Times New Roman"/>
          <w:color w:val="2B2B2B"/>
          <w:spacing w:val="24"/>
          <w:sz w:val="24"/>
          <w:szCs w:val="24"/>
        </w:rPr>
        <w:t xml:space="preserve">четыре равные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>части.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в рисовании</w:t>
      </w:r>
      <w:r w:rsidRPr="003370AD">
        <w:rPr>
          <w:rFonts w:ascii="Times New Roman" w:hAnsi="Times New Roman" w:cs="Times New Roman"/>
          <w:color w:val="2B2B2B"/>
          <w:spacing w:val="24"/>
          <w:sz w:val="24"/>
          <w:szCs w:val="24"/>
        </w:rPr>
        <w:t xml:space="preserve"> самостоятельно</w:t>
      </w:r>
      <w:r w:rsidRPr="003370AD">
        <w:rPr>
          <w:rFonts w:ascii="Times New Roman" w:hAnsi="Times New Roman" w:cs="Times New Roman"/>
          <w:color w:val="2B2B2B"/>
          <w:spacing w:val="6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линий замкнутого контура (снеговик). Приемы работы гуашью: кистевое письмо ―</w:t>
      </w:r>
      <w:proofErr w:type="spellStart"/>
      <w:r w:rsidRPr="003370AD">
        <w:rPr>
          <w:rFonts w:ascii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кистью (</w:t>
      </w:r>
      <w:proofErr w:type="spellStart"/>
      <w:r w:rsidRPr="003370AD">
        <w:rPr>
          <w:rFonts w:ascii="Times New Roman" w:hAnsi="Times New Roman" w:cs="Times New Roman"/>
          <w:color w:val="000000"/>
          <w:sz w:val="24"/>
          <w:szCs w:val="24"/>
        </w:rPr>
        <w:t>закрашевание</w:t>
      </w:r>
      <w:proofErr w:type="spellEnd"/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снеговика).</w:t>
      </w:r>
      <w:r w:rsidRPr="003370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Отработка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рисования зигзагообразных дугообразных, спиралеобразных линий</w:t>
      </w:r>
      <w:r w:rsidRPr="003370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(ветка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ели с игрушками). Р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е приемом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кистевого письма по мокрому листу</w:t>
      </w:r>
      <w:r w:rsidRPr="003370AD">
        <w:rPr>
          <w:rFonts w:ascii="Times New Roman" w:hAnsi="Times New Roman" w:cs="Times New Roman"/>
          <w:color w:val="2B2B2B"/>
          <w:spacing w:val="4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 xml:space="preserve">связки    воздушных </w:t>
      </w:r>
      <w:r w:rsidRPr="003370AD">
        <w:rPr>
          <w:rFonts w:ascii="Times New Roman" w:hAnsi="Times New Roman" w:cs="Times New Roman"/>
          <w:color w:val="2B2B2B"/>
          <w:spacing w:val="-1"/>
          <w:sz w:val="24"/>
          <w:szCs w:val="24"/>
        </w:rPr>
        <w:t>шаров.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 Рисование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восковыми мелками по намеченным замкнутым линия</w:t>
      </w:r>
      <w:proofErr w:type="gramStart"/>
      <w:r w:rsidRPr="003370AD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узоры </w:t>
      </w:r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открытки к дню </w:t>
      </w:r>
      <w:r w:rsidRPr="003370AD">
        <w:rPr>
          <w:rFonts w:ascii="Times New Roman" w:hAnsi="Times New Roman" w:cs="Times New Roman"/>
          <w:color w:val="000000"/>
          <w:spacing w:val="-1"/>
          <w:sz w:val="24"/>
          <w:szCs w:val="24"/>
        </w:rPr>
        <w:t>8.марта.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Заполнение изобразительного пространства акварелью внутри контурных 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 xml:space="preserve"> узоров</w:t>
      </w:r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для открытки </w:t>
      </w:r>
      <w:proofErr w:type="gramStart"/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proofErr w:type="gramEnd"/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дню </w:t>
      </w:r>
      <w:r w:rsidRPr="003370AD">
        <w:rPr>
          <w:rFonts w:ascii="Times New Roman" w:hAnsi="Times New Roman" w:cs="Times New Roman"/>
          <w:color w:val="000000"/>
          <w:spacing w:val="-1"/>
          <w:sz w:val="24"/>
          <w:szCs w:val="24"/>
        </w:rPr>
        <w:t>8.марта</w:t>
      </w:r>
      <w:r w:rsidRPr="003370AD">
        <w:rPr>
          <w:rFonts w:ascii="Times New Roman" w:hAnsi="Times New Roman" w:cs="Times New Roman"/>
          <w:color w:val="2B2B2B"/>
          <w:spacing w:val="4"/>
          <w:sz w:val="24"/>
          <w:szCs w:val="24"/>
        </w:rPr>
        <w:t xml:space="preserve"> Беседа на тему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 xml:space="preserve">«Дымковские </w:t>
      </w:r>
      <w:r w:rsidRPr="003370AD">
        <w:rPr>
          <w:rFonts w:ascii="Times New Roman" w:hAnsi="Times New Roman" w:cs="Times New Roman"/>
          <w:color w:val="2B2B2B"/>
          <w:spacing w:val="-2"/>
          <w:sz w:val="24"/>
          <w:szCs w:val="24"/>
        </w:rPr>
        <w:t>узоры».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исование по заранее расставленным точкам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дымковских узоров</w:t>
      </w:r>
      <w:r w:rsidRPr="003370AD">
        <w:rPr>
          <w:rFonts w:ascii="Times New Roman" w:hAnsi="Times New Roman" w:cs="Times New Roman"/>
          <w:color w:val="2B2B2B"/>
          <w:spacing w:val="5"/>
          <w:sz w:val="24"/>
          <w:szCs w:val="24"/>
        </w:rPr>
        <w:t xml:space="preserve"> для </w:t>
      </w:r>
      <w:r w:rsidRPr="003370AD">
        <w:rPr>
          <w:rFonts w:ascii="Times New Roman" w:hAnsi="Times New Roman" w:cs="Times New Roman"/>
          <w:color w:val="2B2B2B"/>
          <w:spacing w:val="1"/>
          <w:sz w:val="24"/>
          <w:szCs w:val="24"/>
        </w:rPr>
        <w:t>закладки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>.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</w:pPr>
      <w:r w:rsidRPr="003370AD"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  <w:t>3 четверть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</w:pP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Рисование узоров кистью по заданным линиям (зимние узоры). Рисование узоров кистью по заданным линиям (узоры на </w:t>
      </w:r>
      <w:proofErr w:type="spellStart"/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>руковичках</w:t>
      </w:r>
      <w:proofErr w:type="spellEnd"/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>).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трихование внутри контурного изображения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 xml:space="preserve"> зимнего </w:t>
      </w:r>
      <w:r w:rsidRPr="003370AD">
        <w:rPr>
          <w:rFonts w:ascii="Times New Roman" w:hAnsi="Times New Roman" w:cs="Times New Roman"/>
          <w:color w:val="2B2B2B"/>
          <w:spacing w:val="5"/>
          <w:sz w:val="24"/>
          <w:szCs w:val="24"/>
        </w:rPr>
        <w:t xml:space="preserve">орнамента. 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>Рисование</w:t>
      </w:r>
      <w:r w:rsidRPr="003370AD">
        <w:rPr>
          <w:rFonts w:ascii="Times New Roman" w:hAnsi="Times New Roman" w:cs="Times New Roman"/>
          <w:color w:val="2B2B2B"/>
          <w:spacing w:val="5"/>
          <w:sz w:val="24"/>
          <w:szCs w:val="24"/>
        </w:rPr>
        <w:t xml:space="preserve"> по</w:t>
      </w:r>
      <w:r w:rsidRPr="003370AD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опорным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>точкам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>светофора,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трихование внутри контурного изображения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. Упражнение  в 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и приемом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кистевого письма по мокрому листу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(фон для</w:t>
      </w:r>
      <w:r w:rsidRPr="003370AD">
        <w:rPr>
          <w:rFonts w:ascii="Times New Roman" w:hAnsi="Times New Roman" w:cs="Times New Roman"/>
          <w:color w:val="2B2B2B"/>
          <w:sz w:val="24"/>
          <w:szCs w:val="24"/>
        </w:rPr>
        <w:t xml:space="preserve"> связки    воздушных </w:t>
      </w:r>
      <w:r w:rsidRPr="003370AD">
        <w:rPr>
          <w:rFonts w:ascii="Times New Roman" w:hAnsi="Times New Roman" w:cs="Times New Roman"/>
          <w:color w:val="2B2B2B"/>
          <w:spacing w:val="-1"/>
          <w:sz w:val="24"/>
          <w:szCs w:val="24"/>
        </w:rPr>
        <w:t>шаров).</w:t>
      </w:r>
      <w:r w:rsidRPr="003370AD">
        <w:rPr>
          <w:rFonts w:ascii="Times New Roman" w:hAnsi="Times New Roman" w:cs="Times New Roman"/>
          <w:color w:val="2B2B2B"/>
          <w:spacing w:val="5"/>
          <w:sz w:val="24"/>
          <w:szCs w:val="24"/>
        </w:rPr>
        <w:t xml:space="preserve">        </w:t>
      </w:r>
    </w:p>
    <w:p w:rsidR="00F935D5" w:rsidRPr="003370AD" w:rsidRDefault="00F935D5" w:rsidP="00F935D5">
      <w:pPr>
        <w:spacing w:after="0" w:line="240" w:lineRule="auto"/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</w:pPr>
      <w:r w:rsidRPr="003370AD"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  <w:t>4 четверть</w:t>
      </w:r>
    </w:p>
    <w:p w:rsidR="00F935D5" w:rsidRDefault="00F935D5" w:rsidP="00F935D5">
      <w:pPr>
        <w:spacing w:after="0" w:line="240" w:lineRule="auto"/>
        <w:rPr>
          <w:rFonts w:ascii="Times New Roman" w:hAnsi="Times New Roman" w:cs="Times New Roman"/>
          <w:color w:val="303030"/>
          <w:spacing w:val="1"/>
          <w:sz w:val="24"/>
          <w:szCs w:val="24"/>
        </w:rPr>
      </w:pP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Штрихование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восковыми мелками внутри контура домов (коллективная работа). Р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е гуашью приемом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 xml:space="preserve">прижимания </w:t>
      </w:r>
      <w:r w:rsidRPr="0033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и д</w:t>
      </w:r>
      <w:r w:rsidRPr="003370AD">
        <w:rPr>
          <w:rFonts w:ascii="Times New Roman" w:hAnsi="Times New Roman" w:cs="Times New Roman"/>
          <w:color w:val="303030"/>
          <w:sz w:val="24"/>
          <w:szCs w:val="24"/>
        </w:rPr>
        <w:t xml:space="preserve">екоративного </w:t>
      </w:r>
      <w:r w:rsidRPr="003370AD">
        <w:rPr>
          <w:rFonts w:ascii="Times New Roman" w:hAnsi="Times New Roman" w:cs="Times New Roman"/>
          <w:color w:val="303030"/>
          <w:spacing w:val="11"/>
          <w:sz w:val="24"/>
          <w:szCs w:val="24"/>
        </w:rPr>
        <w:t xml:space="preserve">узора в </w:t>
      </w:r>
      <w:r w:rsidRPr="003370AD">
        <w:rPr>
          <w:rFonts w:ascii="Times New Roman" w:hAnsi="Times New Roman" w:cs="Times New Roman"/>
          <w:color w:val="303030"/>
          <w:spacing w:val="-2"/>
          <w:sz w:val="24"/>
          <w:szCs w:val="24"/>
        </w:rPr>
        <w:t>круге.</w:t>
      </w:r>
      <w:r w:rsidRPr="003370AD">
        <w:rPr>
          <w:rFonts w:ascii="Times New Roman" w:hAnsi="Times New Roman" w:cs="Times New Roman"/>
          <w:color w:val="303030"/>
          <w:sz w:val="24"/>
          <w:szCs w:val="24"/>
        </w:rPr>
        <w:t xml:space="preserve"> Рисование акварелью широкой кистью полос (георгиевская лента).</w:t>
      </w:r>
      <w:r w:rsidRPr="003370AD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 Рисование </w:t>
      </w:r>
      <w:r w:rsidRPr="003370AD">
        <w:rPr>
          <w:rFonts w:ascii="Times New Roman" w:hAnsi="Times New Roman" w:cs="Times New Roman"/>
          <w:color w:val="000000"/>
          <w:sz w:val="24"/>
          <w:szCs w:val="24"/>
        </w:rPr>
        <w:t>восковыми мелками по намеченным замкнутым и прямым линиям</w:t>
      </w:r>
      <w:r w:rsidRPr="003370AD">
        <w:rPr>
          <w:rFonts w:ascii="Times New Roman" w:hAnsi="Times New Roman" w:cs="Times New Roman"/>
          <w:color w:val="303030"/>
          <w:spacing w:val="1"/>
          <w:sz w:val="24"/>
          <w:szCs w:val="24"/>
        </w:rPr>
        <w:t xml:space="preserve"> на фоне георгиевской ленты </w:t>
      </w:r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открытка </w:t>
      </w:r>
      <w:proofErr w:type="gramStart"/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proofErr w:type="gramEnd"/>
      <w:r w:rsidRPr="003370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дню Победы.</w:t>
      </w:r>
      <w:r w:rsidRPr="003370AD">
        <w:rPr>
          <w:rFonts w:ascii="Times New Roman" w:hAnsi="Times New Roman" w:cs="Times New Roman"/>
          <w:color w:val="303030"/>
          <w:sz w:val="24"/>
          <w:szCs w:val="24"/>
        </w:rPr>
        <w:t xml:space="preserve"> Рассматривание дымковской </w:t>
      </w:r>
      <w:r w:rsidRPr="003370AD">
        <w:rPr>
          <w:rFonts w:ascii="Times New Roman" w:hAnsi="Times New Roman" w:cs="Times New Roman"/>
          <w:color w:val="303030"/>
          <w:spacing w:val="2"/>
          <w:sz w:val="24"/>
          <w:szCs w:val="24"/>
        </w:rPr>
        <w:t>игрушки        «Жар-</w:t>
      </w:r>
      <w:r w:rsidRPr="003370AD">
        <w:rPr>
          <w:rFonts w:ascii="Times New Roman" w:hAnsi="Times New Roman" w:cs="Times New Roman"/>
          <w:color w:val="303030"/>
          <w:spacing w:val="-3"/>
          <w:sz w:val="24"/>
          <w:szCs w:val="24"/>
        </w:rPr>
        <w:t xml:space="preserve">птица», самостоятельное обведение шаблона </w:t>
      </w:r>
      <w:r w:rsidRPr="003370AD">
        <w:rPr>
          <w:rFonts w:ascii="Times New Roman" w:hAnsi="Times New Roman" w:cs="Times New Roman"/>
          <w:color w:val="303030"/>
          <w:sz w:val="24"/>
          <w:szCs w:val="24"/>
        </w:rPr>
        <w:t xml:space="preserve">дымковской </w:t>
      </w:r>
      <w:r w:rsidRPr="003370AD">
        <w:rPr>
          <w:rFonts w:ascii="Times New Roman" w:hAnsi="Times New Roman" w:cs="Times New Roman"/>
          <w:color w:val="303030"/>
          <w:spacing w:val="2"/>
          <w:sz w:val="24"/>
          <w:szCs w:val="24"/>
        </w:rPr>
        <w:t>игрушки</w:t>
      </w:r>
      <w:r w:rsidRPr="003370AD">
        <w:rPr>
          <w:rFonts w:ascii="Times New Roman" w:hAnsi="Times New Roman" w:cs="Times New Roman"/>
          <w:color w:val="303030"/>
          <w:spacing w:val="-3"/>
          <w:sz w:val="24"/>
          <w:szCs w:val="24"/>
        </w:rPr>
        <w:t xml:space="preserve"> рисование по намеченным линиям дымковских узоров. Рисование внутри контура</w:t>
      </w:r>
      <w:r w:rsidRPr="003370AD">
        <w:rPr>
          <w:rFonts w:ascii="Times New Roman" w:hAnsi="Times New Roman" w:cs="Times New Roman"/>
          <w:color w:val="303030"/>
          <w:sz w:val="24"/>
          <w:szCs w:val="24"/>
        </w:rPr>
        <w:t xml:space="preserve"> дымковской </w:t>
      </w:r>
      <w:r w:rsidRPr="003370AD">
        <w:rPr>
          <w:rFonts w:ascii="Times New Roman" w:hAnsi="Times New Roman" w:cs="Times New Roman"/>
          <w:color w:val="303030"/>
          <w:spacing w:val="2"/>
          <w:sz w:val="24"/>
          <w:szCs w:val="24"/>
        </w:rPr>
        <w:t>игрушки</w:t>
      </w:r>
      <w:r w:rsidRPr="003370AD">
        <w:rPr>
          <w:rFonts w:ascii="Times New Roman" w:hAnsi="Times New Roman" w:cs="Times New Roman"/>
          <w:color w:val="303030"/>
          <w:spacing w:val="-3"/>
          <w:sz w:val="24"/>
          <w:szCs w:val="24"/>
        </w:rPr>
        <w:t xml:space="preserve"> по намеченным линиям и самостоятельно дымковских узоров.</w:t>
      </w:r>
      <w:r w:rsidRPr="003370AD">
        <w:rPr>
          <w:rFonts w:ascii="Times New Roman" w:hAnsi="Times New Roman" w:cs="Times New Roman"/>
          <w:color w:val="303030"/>
          <w:spacing w:val="1"/>
          <w:sz w:val="24"/>
          <w:szCs w:val="24"/>
        </w:rPr>
        <w:t xml:space="preserve"> Рисование приемом по мокрому листу фона для веточки вишни. </w:t>
      </w:r>
      <w:r w:rsidRPr="003370AD">
        <w:rPr>
          <w:rFonts w:ascii="Times New Roman" w:eastAsiaTheme="minorEastAsia" w:hAnsi="Times New Roman" w:cs="Times New Roman"/>
          <w:sz w:val="24"/>
          <w:szCs w:val="24"/>
        </w:rPr>
        <w:t>Упражнение в рисовании торцом кисти, рисование тонких линий кистью - веточка вишни.</w:t>
      </w:r>
      <w:r w:rsidRPr="003370AD">
        <w:rPr>
          <w:rFonts w:ascii="Times New Roman" w:hAnsi="Times New Roman" w:cs="Times New Roman"/>
          <w:color w:val="303030"/>
          <w:spacing w:val="1"/>
          <w:sz w:val="24"/>
          <w:szCs w:val="24"/>
        </w:rPr>
        <w:t xml:space="preserve"> </w:t>
      </w:r>
    </w:p>
    <w:p w:rsidR="00EB28DF" w:rsidRDefault="00EB28DF" w:rsidP="00F935D5">
      <w:pPr>
        <w:spacing w:after="0" w:line="240" w:lineRule="auto"/>
        <w:rPr>
          <w:rFonts w:ascii="Times New Roman" w:hAnsi="Times New Roman" w:cs="Times New Roman"/>
          <w:color w:val="303030"/>
          <w:spacing w:val="1"/>
          <w:sz w:val="24"/>
          <w:szCs w:val="24"/>
        </w:rPr>
      </w:pPr>
    </w:p>
    <w:p w:rsidR="00EB28DF" w:rsidRPr="003370AD" w:rsidRDefault="00EB28DF" w:rsidP="00F935D5">
      <w:pPr>
        <w:spacing w:after="0" w:line="240" w:lineRule="auto"/>
        <w:rPr>
          <w:rFonts w:ascii="Times New Roman" w:hAnsi="Times New Roman" w:cs="Times New Roman"/>
          <w:b/>
          <w:color w:val="2A2A2A"/>
          <w:spacing w:val="1"/>
          <w:sz w:val="24"/>
          <w:szCs w:val="24"/>
        </w:rPr>
      </w:pPr>
    </w:p>
    <w:p w:rsidR="00F935D5" w:rsidRPr="003370AD" w:rsidRDefault="00F935D5" w:rsidP="00F935D5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0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Календарно-тематический план</w:t>
      </w:r>
    </w:p>
    <w:p w:rsidR="00F935D5" w:rsidRPr="003370AD" w:rsidRDefault="00F935D5" w:rsidP="00F935D5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9"/>
        <w:gridCol w:w="680"/>
        <w:gridCol w:w="29"/>
        <w:gridCol w:w="6210"/>
        <w:gridCol w:w="851"/>
        <w:gridCol w:w="921"/>
      </w:tblGrid>
      <w:tr w:rsidR="00F935D5" w:rsidRPr="003370AD" w:rsidTr="00657188">
        <w:tc>
          <w:tcPr>
            <w:tcW w:w="879" w:type="dxa"/>
            <w:gridSpan w:val="2"/>
            <w:vMerge w:val="restart"/>
          </w:tcPr>
          <w:p w:rsidR="00F935D5" w:rsidRPr="003370AD" w:rsidRDefault="00F935D5" w:rsidP="00657188">
            <w:pPr>
              <w:ind w:hanging="2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D5" w:rsidRPr="003370AD" w:rsidRDefault="00F935D5" w:rsidP="00657188">
            <w:pPr>
              <w:ind w:hanging="2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709" w:type="dxa"/>
            <w:gridSpan w:val="2"/>
            <w:vMerge w:val="restart"/>
          </w:tcPr>
          <w:p w:rsidR="00F935D5" w:rsidRPr="003370AD" w:rsidRDefault="00F935D5" w:rsidP="00657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D5" w:rsidRPr="003370AD" w:rsidRDefault="00F935D5" w:rsidP="00657188">
            <w:pPr>
              <w:ind w:left="-165" w:right="-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6210" w:type="dxa"/>
            <w:vMerge w:val="restart"/>
          </w:tcPr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72" w:type="dxa"/>
            <w:gridSpan w:val="2"/>
          </w:tcPr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</w:tr>
      <w:tr w:rsidR="00F935D5" w:rsidRPr="003370AD" w:rsidTr="00657188">
        <w:tc>
          <w:tcPr>
            <w:tcW w:w="879" w:type="dxa"/>
            <w:gridSpan w:val="2"/>
            <w:vMerge/>
          </w:tcPr>
          <w:p w:rsidR="00F935D5" w:rsidRPr="003370AD" w:rsidRDefault="00F935D5" w:rsidP="00657188">
            <w:pPr>
              <w:ind w:hanging="2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F935D5" w:rsidRPr="003370AD" w:rsidRDefault="00F935D5" w:rsidP="00657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vMerge/>
          </w:tcPr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F935D5" w:rsidRPr="003370AD" w:rsidTr="00657188">
        <w:tc>
          <w:tcPr>
            <w:tcW w:w="9570" w:type="dxa"/>
            <w:gridSpan w:val="7"/>
          </w:tcPr>
          <w:p w:rsidR="00F935D5" w:rsidRPr="003370AD" w:rsidRDefault="00F935D5" w:rsidP="006571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7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935D5" w:rsidRPr="003370AD" w:rsidTr="00657188">
        <w:tc>
          <w:tcPr>
            <w:tcW w:w="9570" w:type="dxa"/>
            <w:gridSpan w:val="7"/>
          </w:tcPr>
          <w:p w:rsidR="00F935D5" w:rsidRPr="003370AD" w:rsidRDefault="00F935D5" w:rsidP="006571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период</w:t>
            </w: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3F37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Упражнение    </w:t>
            </w:r>
            <w:r w:rsidR="003F3715"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в </w:t>
            </w:r>
            <w:proofErr w:type="spellStart"/>
            <w:r w:rsidR="003F3715"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>заштриховывании</w:t>
            </w:r>
            <w:proofErr w:type="spellEnd"/>
            <w:r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   </w:t>
            </w:r>
            <w:r w:rsidR="003F3715"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>геометрических фигур основными цветами.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3F37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Упражнение   </w:t>
            </w:r>
            <w:r w:rsidR="003F3715"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>в закрашивании кистью    геометрических фигур основными цветами.</w:t>
            </w:r>
            <w:r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  <w:gridSpan w:val="2"/>
          </w:tcPr>
          <w:p w:rsidR="00F935D5" w:rsidRPr="003370AD" w:rsidRDefault="003F3715" w:rsidP="003F37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рисовании по заранее намеченному контуру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  прямых 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7"/>
                <w:sz w:val="24"/>
                <w:szCs w:val="24"/>
              </w:rPr>
              <w:t xml:space="preserve">линий в различных </w:t>
            </w:r>
            <w:r w:rsidR="00F935D5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направлениях.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  <w:gridSpan w:val="2"/>
          </w:tcPr>
          <w:p w:rsidR="00F935D5" w:rsidRPr="003370AD" w:rsidRDefault="00D4319D" w:rsidP="00D43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аппликации птички на изобразительную поверхность с помощью клея и рисование фломастером недостающих фрагментов: клюв, хвост, глаза.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  <w:gridSpan w:val="2"/>
          </w:tcPr>
          <w:p w:rsidR="00F935D5" w:rsidRPr="003370AD" w:rsidRDefault="008B5B8D" w:rsidP="0065718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</w:t>
            </w:r>
            <w:r w:rsidR="00F935D5" w:rsidRPr="003370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рисования карандашом:</w:t>
            </w:r>
            <w:r w:rsidR="00F935D5"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35D5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Рисование 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дугообразных </w:t>
            </w:r>
            <w:r w:rsidR="00F935D5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линий</w:t>
            </w:r>
            <w:r w:rsidR="004E5279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(радуга)</w:t>
            </w:r>
            <w:r w:rsidR="00F935D5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  <w:gridSpan w:val="2"/>
          </w:tcPr>
          <w:p w:rsidR="00F935D5" w:rsidRPr="003370AD" w:rsidRDefault="008B5B8D" w:rsidP="004E52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Прием трафаретной печати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печать тампоном</w:t>
            </w:r>
            <w:r w:rsidRPr="003370AD">
              <w:rPr>
                <w:rFonts w:ascii="Times New Roman" w:hAnsi="Times New Roman" w:cs="Times New Roman"/>
                <w:color w:val="303030"/>
                <w:spacing w:val="-3"/>
                <w:sz w:val="24"/>
                <w:szCs w:val="24"/>
              </w:rPr>
              <w:t xml:space="preserve"> нутрии контура осеннего листа.</w:t>
            </w:r>
            <w:r w:rsidR="00D4319D" w:rsidRPr="003370AD">
              <w:rPr>
                <w:rFonts w:ascii="Times New Roman" w:hAnsi="Times New Roman" w:cs="Times New Roman"/>
                <w:color w:val="30303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8B5B8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Рисование </w:t>
            </w:r>
            <w:r w:rsidR="008B5B8D"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заранее намеченному контуру</w:t>
            </w:r>
            <w:r w:rsidR="008B5B8D" w:rsidRPr="003370AD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 прожилок на листе.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9" w:type="dxa"/>
            <w:gridSpan w:val="2"/>
          </w:tcPr>
          <w:p w:rsidR="00F935D5" w:rsidRPr="003370AD" w:rsidRDefault="008B5B8D" w:rsidP="008B5B8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>Закрашивание кистью</w:t>
            </w:r>
            <w:r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внутри контура фруктов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3"/>
                <w:sz w:val="24"/>
                <w:szCs w:val="24"/>
              </w:rPr>
              <w:t xml:space="preserve"> </w:t>
            </w:r>
            <w:r w:rsidR="004E5279" w:rsidRPr="003370AD">
              <w:rPr>
                <w:rFonts w:ascii="Times New Roman" w:hAnsi="Times New Roman" w:cs="Times New Roman"/>
                <w:color w:val="2A2A2A"/>
                <w:spacing w:val="3"/>
                <w:sz w:val="24"/>
                <w:szCs w:val="24"/>
              </w:rPr>
              <w:t xml:space="preserve">и овощей 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3"/>
                <w:sz w:val="24"/>
                <w:szCs w:val="24"/>
              </w:rPr>
              <w:t>круглой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формы.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9" w:type="dxa"/>
            <w:gridSpan w:val="2"/>
          </w:tcPr>
          <w:p w:rsidR="00F935D5" w:rsidRPr="003370AD" w:rsidRDefault="008B5B8D" w:rsidP="004E52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>Закрашивание кистью</w:t>
            </w:r>
            <w:r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внутри контура </w:t>
            </w:r>
            <w:r w:rsidR="004E5279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фруктов</w:t>
            </w:r>
            <w:r w:rsidR="004E5279" w:rsidRPr="003370AD">
              <w:rPr>
                <w:rFonts w:ascii="Times New Roman" w:hAnsi="Times New Roman" w:cs="Times New Roman"/>
                <w:color w:val="2A2A2A"/>
                <w:spacing w:val="3"/>
                <w:sz w:val="24"/>
                <w:szCs w:val="24"/>
              </w:rPr>
              <w:t xml:space="preserve"> и овощей </w:t>
            </w:r>
            <w:r w:rsidR="004E5279" w:rsidRPr="003370AD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овальной</w:t>
            </w:r>
            <w:r w:rsidR="00F935D5" w:rsidRPr="003370AD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формы.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9570" w:type="dxa"/>
            <w:gridSpan w:val="7"/>
          </w:tcPr>
          <w:p w:rsidR="00F935D5" w:rsidRPr="003370AD" w:rsidRDefault="00F935D5" w:rsidP="006571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8" w:lineRule="exact"/>
              <w:ind w:righ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</w:rPr>
              <w:t xml:space="preserve">Рисование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заранее расставленным точкам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предметов</w:t>
            </w:r>
            <w:r w:rsidRPr="003370AD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</w:rPr>
              <w:t xml:space="preserve"> прямоугольной      и треугольной формы.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righ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Рисование           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заранее расставленным точкам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предметов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</w:rPr>
              <w:t>прямоугольной      и треугольной формы.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8" w:lineRule="exact"/>
              <w:ind w:right="5"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в рисовании по клеткам </w:t>
            </w:r>
            <w:r w:rsidRPr="003370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несложных </w:t>
            </w:r>
            <w:r w:rsidRPr="003370A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геометрических узоров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зигзагообразных и наклонных линий.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рисовании дугообразных, спиралеобразных линий (</w:t>
            </w: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узор в </w:t>
            </w:r>
            <w:r w:rsidRPr="003370AD">
              <w:rPr>
                <w:rFonts w:ascii="Times New Roman" w:hAnsi="Times New Roman" w:cs="Times New Roman"/>
                <w:color w:val="2B2B2B"/>
                <w:spacing w:val="40"/>
                <w:sz w:val="24"/>
                <w:szCs w:val="24"/>
              </w:rPr>
              <w:t xml:space="preserve">полосе из </w:t>
            </w: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чередующихся по </w:t>
            </w:r>
            <w:r w:rsidRPr="003370AD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</w:rPr>
              <w:t>цвету дуг и спиралей).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рисовании</w:t>
            </w:r>
            <w:r w:rsidRPr="003370AD">
              <w:rPr>
                <w:rFonts w:ascii="Times New Roman" w:hAnsi="Times New Roman" w:cs="Times New Roman"/>
                <w:color w:val="2B2B2B"/>
                <w:spacing w:val="24"/>
                <w:sz w:val="24"/>
                <w:szCs w:val="24"/>
              </w:rPr>
              <w:t xml:space="preserve"> по </w:t>
            </w:r>
            <w:r w:rsidRPr="003370AD">
              <w:rPr>
                <w:rFonts w:ascii="Times New Roman" w:hAnsi="Times New Roman" w:cs="Times New Roman"/>
                <w:color w:val="2B2B2B"/>
                <w:spacing w:val="6"/>
                <w:sz w:val="24"/>
                <w:szCs w:val="24"/>
              </w:rPr>
              <w:t xml:space="preserve">шаблону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линий замкнутого контура (круг, овал).</w:t>
            </w:r>
            <w:r w:rsidRPr="003370AD">
              <w:rPr>
                <w:rFonts w:ascii="Times New Roman" w:hAnsi="Times New Roman" w:cs="Times New Roman"/>
                <w:color w:val="2B2B2B"/>
                <w:spacing w:val="6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2B2B2B"/>
                <w:spacing w:val="3"/>
                <w:sz w:val="24"/>
                <w:szCs w:val="24"/>
              </w:rPr>
              <w:t xml:space="preserve">Деление круга на </w:t>
            </w:r>
            <w:r w:rsidRPr="003370AD">
              <w:rPr>
                <w:rFonts w:ascii="Times New Roman" w:hAnsi="Times New Roman" w:cs="Times New Roman"/>
                <w:color w:val="2B2B2B"/>
                <w:spacing w:val="24"/>
                <w:sz w:val="24"/>
                <w:szCs w:val="24"/>
              </w:rPr>
              <w:t xml:space="preserve">четыре равные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части.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рисовании</w:t>
            </w:r>
            <w:r w:rsidRPr="003370AD">
              <w:rPr>
                <w:rFonts w:ascii="Times New Roman" w:hAnsi="Times New Roman" w:cs="Times New Roman"/>
                <w:color w:val="2B2B2B"/>
                <w:spacing w:val="24"/>
                <w:sz w:val="24"/>
                <w:szCs w:val="24"/>
              </w:rPr>
              <w:t xml:space="preserve"> самостоятельно</w:t>
            </w:r>
            <w:r w:rsidRPr="003370AD">
              <w:rPr>
                <w:rFonts w:ascii="Times New Roman" w:hAnsi="Times New Roman" w:cs="Times New Roman"/>
                <w:color w:val="2B2B2B"/>
                <w:spacing w:val="6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линий замкнутого контура (снеговик).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гуашью: кистевое письм</w:t>
            </w:r>
            <w:proofErr w:type="gramStart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кистью (</w:t>
            </w:r>
            <w:proofErr w:type="spellStart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закрашевание</w:t>
            </w:r>
            <w:proofErr w:type="spellEnd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снеговика).</w:t>
            </w:r>
            <w:r w:rsidRPr="003370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Отработка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рисования зигзагообразных дугообразных, спиралеобразных линий</w:t>
            </w:r>
            <w:r w:rsidRPr="003370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(ветка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с игрушками).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>Рисование узоров кистью по заданным линиям (зимние узоры)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0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right="14" w:hanging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Рисование узоров кистью по заданным линиям (узоры на </w:t>
            </w:r>
            <w:proofErr w:type="spellStart"/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>руковичках</w:t>
            </w:r>
            <w:proofErr w:type="spellEnd"/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right="10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Штрихование внутри контурного изображения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зимнего </w:t>
            </w:r>
            <w:r w:rsidRPr="003370A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</w:rPr>
              <w:t xml:space="preserve">орнамента           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5D5" w:rsidRPr="003370AD" w:rsidTr="00657188">
        <w:tc>
          <w:tcPr>
            <w:tcW w:w="850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370AD"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0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  <w:r w:rsidR="003370AD"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239" w:type="dxa"/>
            <w:gridSpan w:val="2"/>
          </w:tcPr>
          <w:p w:rsidR="00F935D5" w:rsidRPr="003370AD" w:rsidRDefault="00F935D5" w:rsidP="00657188">
            <w:pPr>
              <w:shd w:val="clear" w:color="auto" w:fill="FFFFFF"/>
              <w:spacing w:line="274" w:lineRule="exact"/>
              <w:ind w:right="5"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>Рисование</w:t>
            </w:r>
            <w:r w:rsidRPr="003370A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</w:rPr>
              <w:t xml:space="preserve"> по</w:t>
            </w:r>
            <w:r w:rsidRPr="003370AD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</w:rPr>
              <w:t xml:space="preserve"> опорным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точкам</w:t>
            </w: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светофора,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штрихование внутри контурного изображения.</w:t>
            </w:r>
          </w:p>
        </w:tc>
        <w:tc>
          <w:tcPr>
            <w:tcW w:w="85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935D5" w:rsidRPr="003370AD" w:rsidRDefault="00F935D5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E03DD0">
            <w:pPr>
              <w:shd w:val="clear" w:color="auto" w:fill="FFFFFF"/>
              <w:ind w:left="1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8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 в рисовании приемом кистевого письма по мокрому листу (фон для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связки    воздушных </w:t>
            </w:r>
            <w:r w:rsidRPr="003370AD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>шаров)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E03DD0">
            <w:pPr>
              <w:shd w:val="clear" w:color="auto" w:fill="FFFFFF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приемом кистевого письма по мокрому листу</w:t>
            </w:r>
            <w:r w:rsidRPr="003370AD">
              <w:rPr>
                <w:rFonts w:ascii="Times New Roman" w:hAnsi="Times New Roman" w:cs="Times New Roman"/>
                <w:color w:val="2B2B2B"/>
                <w:spacing w:val="4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связки    воздушных </w:t>
            </w:r>
            <w:r w:rsidRPr="003370AD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>шаров</w:t>
            </w:r>
            <w:r w:rsidRPr="003370AD">
              <w:rPr>
                <w:rFonts w:ascii="Times New Roman" w:hAnsi="Times New Roman" w:cs="Times New Roman"/>
                <w:color w:val="2B2B2B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E03DD0">
            <w:pPr>
              <w:shd w:val="clear" w:color="auto" w:fill="FFFFFF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8" w:lineRule="exac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Рисование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восковыми мелками по намеченным замкнутым линия</w:t>
            </w:r>
            <w:proofErr w:type="gramStart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0A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узоры </w:t>
            </w:r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для открытки к дню </w:t>
            </w:r>
            <w:r w:rsidRPr="003370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 марта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3370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3370AD">
            <w:pPr>
              <w:shd w:val="clear" w:color="auto" w:fill="FFFFFF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ind w:righ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изобразительного пространства акварелью внутри контурных  изображений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узоров</w:t>
            </w:r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для открытки </w:t>
            </w:r>
            <w:proofErr w:type="gramStart"/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дню </w:t>
            </w:r>
            <w:r w:rsidRPr="003370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 марта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ind w:righ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4"/>
                <w:sz w:val="24"/>
                <w:szCs w:val="24"/>
              </w:rPr>
              <w:t xml:space="preserve">Беседа на тему </w:t>
            </w:r>
            <w:r w:rsidRPr="003370AD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«Дымковские </w:t>
            </w:r>
            <w:r w:rsidRPr="003370AD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узоры».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по заранее расставленным точкам дымковских узоров</w:t>
            </w:r>
            <w:r w:rsidRPr="003370A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</w:rPr>
              <w:t xml:space="preserve"> для </w:t>
            </w:r>
            <w:r w:rsidRPr="003370AD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</w:rPr>
              <w:t>закладки</w:t>
            </w: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Штрихование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восковыми мелками внутри контура домов (коллективная работа)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8" w:lineRule="exact"/>
              <w:ind w:right="5"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приемом прижимания кисти д</w:t>
            </w:r>
            <w:r w:rsidRPr="003370A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екоративного </w:t>
            </w:r>
            <w:r w:rsidRPr="003370AD">
              <w:rPr>
                <w:rFonts w:ascii="Times New Roman" w:hAnsi="Times New Roman" w:cs="Times New Roman"/>
                <w:color w:val="303030"/>
                <w:spacing w:val="11"/>
                <w:sz w:val="24"/>
                <w:szCs w:val="24"/>
              </w:rPr>
              <w:t xml:space="preserve">узора в </w:t>
            </w:r>
            <w:r w:rsidRPr="003370AD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</w:rPr>
              <w:t>круге.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Рисование акварелью широкой кистью полос (георгиевская лента)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8" w:lineRule="exact"/>
              <w:ind w:firstLine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2B2B2B"/>
                <w:spacing w:val="2"/>
                <w:sz w:val="24"/>
                <w:szCs w:val="24"/>
              </w:rPr>
              <w:t xml:space="preserve">Рисование </w:t>
            </w:r>
            <w:r w:rsidRPr="00337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восковыми мелками по намеченным замкнутым и прямым линиям</w:t>
            </w:r>
            <w:r w:rsidRPr="003370AD">
              <w:rPr>
                <w:rFonts w:ascii="Times New Roman" w:hAnsi="Times New Roman" w:cs="Times New Roman"/>
                <w:color w:val="303030"/>
                <w:spacing w:val="1"/>
                <w:sz w:val="24"/>
                <w:szCs w:val="24"/>
              </w:rPr>
              <w:t xml:space="preserve"> на фоне георгиевской ленты </w:t>
            </w:r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открытка </w:t>
            </w:r>
            <w:proofErr w:type="gramStart"/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3370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дню Победы </w:t>
            </w:r>
            <w:r w:rsidRPr="003370AD">
              <w:rPr>
                <w:rFonts w:ascii="Times New Roman" w:hAnsi="Times New Roman" w:cs="Times New Roman"/>
                <w:color w:val="303030"/>
                <w:spacing w:val="1"/>
                <w:sz w:val="24"/>
                <w:szCs w:val="24"/>
              </w:rPr>
              <w:t xml:space="preserve">Геометрический рисунок в полосе из </w:t>
            </w:r>
            <w:r w:rsidRPr="003370A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треугольников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b/>
                <w:bCs/>
                <w:color w:val="000000"/>
                <w:w w:val="73"/>
                <w:sz w:val="24"/>
                <w:szCs w:val="24"/>
              </w:rPr>
              <w:t>5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Рассматривание дымковской </w:t>
            </w:r>
            <w:r w:rsidRPr="003370AD">
              <w:rPr>
                <w:rFonts w:ascii="Times New Roman" w:hAnsi="Times New Roman" w:cs="Times New Roman"/>
                <w:color w:val="303030"/>
                <w:spacing w:val="2"/>
                <w:sz w:val="24"/>
                <w:szCs w:val="24"/>
              </w:rPr>
              <w:t>игрушки        «Жар-</w:t>
            </w:r>
            <w:r w:rsidRPr="003370AD">
              <w:rPr>
                <w:rFonts w:ascii="Times New Roman" w:hAnsi="Times New Roman" w:cs="Times New Roman"/>
                <w:color w:val="303030"/>
                <w:spacing w:val="-3"/>
                <w:sz w:val="24"/>
                <w:szCs w:val="24"/>
              </w:rPr>
              <w:t xml:space="preserve">птица», самостоятельное обведение шаблона </w:t>
            </w:r>
            <w:r w:rsidRPr="003370A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дымковской </w:t>
            </w:r>
            <w:r w:rsidRPr="003370AD">
              <w:rPr>
                <w:rFonts w:ascii="Times New Roman" w:hAnsi="Times New Roman" w:cs="Times New Roman"/>
                <w:color w:val="303030"/>
                <w:spacing w:val="2"/>
                <w:sz w:val="24"/>
                <w:szCs w:val="24"/>
              </w:rPr>
              <w:t>игрушки</w:t>
            </w:r>
            <w:r w:rsidRPr="003370AD">
              <w:rPr>
                <w:rFonts w:ascii="Times New Roman" w:hAnsi="Times New Roman" w:cs="Times New Roman"/>
                <w:color w:val="303030"/>
                <w:spacing w:val="-3"/>
                <w:sz w:val="24"/>
                <w:szCs w:val="24"/>
              </w:rPr>
              <w:t xml:space="preserve"> рисование по намеченным линиям дымковских узоров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E0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8" w:lineRule="exact"/>
              <w:ind w:right="5"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303030"/>
                <w:spacing w:val="-3"/>
                <w:sz w:val="24"/>
                <w:szCs w:val="24"/>
              </w:rPr>
              <w:t>Рисование внутри контура</w:t>
            </w:r>
            <w:r w:rsidRPr="003370A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дымковской </w:t>
            </w:r>
            <w:r w:rsidRPr="003370AD">
              <w:rPr>
                <w:rFonts w:ascii="Times New Roman" w:hAnsi="Times New Roman" w:cs="Times New Roman"/>
                <w:color w:val="303030"/>
                <w:spacing w:val="2"/>
                <w:sz w:val="24"/>
                <w:szCs w:val="24"/>
              </w:rPr>
              <w:t>игрушки</w:t>
            </w:r>
            <w:r w:rsidRPr="003370AD">
              <w:rPr>
                <w:rFonts w:ascii="Times New Roman" w:hAnsi="Times New Roman" w:cs="Times New Roman"/>
                <w:color w:val="303030"/>
                <w:spacing w:val="-3"/>
                <w:sz w:val="24"/>
                <w:szCs w:val="24"/>
              </w:rPr>
              <w:t xml:space="preserve"> по намеченным линиям и самостоятельно дымковских узоров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hAnsi="Times New Roman" w:cs="Times New Roman"/>
                <w:color w:val="303030"/>
                <w:spacing w:val="1"/>
                <w:sz w:val="24"/>
                <w:szCs w:val="24"/>
              </w:rPr>
              <w:t xml:space="preserve">Рисование приемом по мокрому листу фона для веточки вишни.  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в рисовании торцом кисти, рисование тонких линий кисть</w:t>
            </w:r>
            <w:proofErr w:type="gramStart"/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>ю-</w:t>
            </w:r>
            <w:proofErr w:type="gramEnd"/>
            <w:r w:rsidRPr="003370A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веточка вишни.</w:t>
            </w: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0AD" w:rsidRPr="003370AD" w:rsidTr="00657188">
        <w:tc>
          <w:tcPr>
            <w:tcW w:w="850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2"/>
          </w:tcPr>
          <w:p w:rsidR="003370AD" w:rsidRPr="003370AD" w:rsidRDefault="003370AD" w:rsidP="0065718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370AD" w:rsidRPr="003370AD" w:rsidRDefault="003370AD" w:rsidP="006571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35D5" w:rsidRDefault="00F935D5" w:rsidP="00F935D5"/>
    <w:p w:rsidR="00F935D5" w:rsidRDefault="00F935D5" w:rsidP="00BE67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F935D5" w:rsidSect="0087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hybridMultilevel"/>
    <w:tmpl w:val="D0AE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7AB"/>
    <w:rsid w:val="001174CD"/>
    <w:rsid w:val="001643E7"/>
    <w:rsid w:val="00271F7B"/>
    <w:rsid w:val="002E48C6"/>
    <w:rsid w:val="00304A34"/>
    <w:rsid w:val="0030775B"/>
    <w:rsid w:val="003370AD"/>
    <w:rsid w:val="003B6BC0"/>
    <w:rsid w:val="003F3715"/>
    <w:rsid w:val="004636C9"/>
    <w:rsid w:val="00493E8C"/>
    <w:rsid w:val="004B3A1B"/>
    <w:rsid w:val="004E5279"/>
    <w:rsid w:val="00521EF4"/>
    <w:rsid w:val="005E5A8F"/>
    <w:rsid w:val="007421B5"/>
    <w:rsid w:val="0081323E"/>
    <w:rsid w:val="00825245"/>
    <w:rsid w:val="008746A5"/>
    <w:rsid w:val="008B5B8D"/>
    <w:rsid w:val="00910E78"/>
    <w:rsid w:val="00A56932"/>
    <w:rsid w:val="00B0394C"/>
    <w:rsid w:val="00B5697B"/>
    <w:rsid w:val="00BE67AB"/>
    <w:rsid w:val="00C06288"/>
    <w:rsid w:val="00CC0676"/>
    <w:rsid w:val="00CD77B8"/>
    <w:rsid w:val="00D4319D"/>
    <w:rsid w:val="00DD14E9"/>
    <w:rsid w:val="00DF643F"/>
    <w:rsid w:val="00E37203"/>
    <w:rsid w:val="00E70E8B"/>
    <w:rsid w:val="00EB28DF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2"/>
    <w:uiPriority w:val="59"/>
    <w:rsid w:val="00BE67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E67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E67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BE6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Ольга Саяпина</cp:lastModifiedBy>
  <cp:revision>23</cp:revision>
  <dcterms:created xsi:type="dcterms:W3CDTF">2015-10-22T06:10:00Z</dcterms:created>
  <dcterms:modified xsi:type="dcterms:W3CDTF">2016-06-20T06:00:00Z</dcterms:modified>
</cp:coreProperties>
</file>