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7C6326" w:rsidTr="00A03C19">
        <w:trPr>
          <w:trHeight w:val="3220"/>
        </w:trPr>
        <w:tc>
          <w:tcPr>
            <w:tcW w:w="4785" w:type="dxa"/>
          </w:tcPr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– трудового обучения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 Е.Д. Харина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КГКОУ ШИ 5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7C6326" w:rsidRDefault="007C6326" w:rsidP="00A03C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 2016г.</w:t>
            </w:r>
          </w:p>
        </w:tc>
      </w:tr>
    </w:tbl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326" w:rsidRPr="007C6326" w:rsidRDefault="007C632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 – трудовое обучение</w:t>
      </w:r>
    </w:p>
    <w:p w:rsidR="009664F6" w:rsidRDefault="00F24E19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профилю столярное </w:t>
      </w:r>
      <w:r w:rsidR="003E3CC6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курс </w:t>
      </w:r>
      <w:r w:rsidR="00F24E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9664F6" w:rsidRDefault="009664F6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88B">
        <w:rPr>
          <w:rFonts w:ascii="Times New Roman" w:hAnsi="Times New Roman" w:cs="Times New Roman"/>
          <w:sz w:val="28"/>
          <w:szCs w:val="28"/>
        </w:rPr>
        <w:t>учитель профессионально -</w:t>
      </w:r>
      <w:r>
        <w:rPr>
          <w:rFonts w:ascii="Times New Roman" w:hAnsi="Times New Roman" w:cs="Times New Roman"/>
          <w:sz w:val="28"/>
          <w:szCs w:val="28"/>
        </w:rPr>
        <w:t xml:space="preserve"> трудового обучения </w:t>
      </w:r>
    </w:p>
    <w:p w:rsidR="009664F6" w:rsidRDefault="004238EF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9664F6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664F6" w:rsidRDefault="00F24E19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9664F6" w:rsidRDefault="009664F6" w:rsidP="009664F6"/>
    <w:p w:rsidR="009664F6" w:rsidRDefault="009664F6" w:rsidP="009664F6"/>
    <w:p w:rsidR="004238EF" w:rsidRDefault="004238EF" w:rsidP="004238EF"/>
    <w:p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Планируемые результаты</w:t>
      </w:r>
    </w:p>
    <w:p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Учебный план </w:t>
      </w:r>
    </w:p>
    <w:p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 оценки достижения планируемых результатов</w:t>
      </w:r>
    </w:p>
    <w:p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4F6" w:rsidRPr="0092480B" w:rsidRDefault="009664F6" w:rsidP="004238EF">
      <w:pPr>
        <w:rPr>
          <w:rFonts w:ascii="Times New Roman" w:hAnsi="Times New Roman" w:cs="Times New Roman"/>
          <w:sz w:val="28"/>
          <w:szCs w:val="28"/>
        </w:rPr>
      </w:pPr>
    </w:p>
    <w:p w:rsidR="003E3CC6" w:rsidRDefault="009664F6" w:rsidP="007C6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7C6326">
        <w:rPr>
          <w:rFonts w:ascii="Times New Roman" w:hAnsi="Times New Roman" w:cs="Times New Roman"/>
          <w:sz w:val="28"/>
          <w:szCs w:val="28"/>
        </w:rPr>
        <w:t>6</w:t>
      </w:r>
    </w:p>
    <w:p w:rsidR="00262A62" w:rsidRPr="00262A62" w:rsidRDefault="00262A62" w:rsidP="00262A6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2A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Пояснительная записка.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 </w:t>
      </w:r>
      <w:r w:rsidRPr="00262A62">
        <w:rPr>
          <w:rFonts w:ascii="Times New Roman" w:hAnsi="Times New Roman" w:cs="Times New Roman"/>
          <w:sz w:val="28"/>
          <w:szCs w:val="28"/>
        </w:rPr>
        <w:tab/>
        <w:t xml:space="preserve">Изучение курса «Профессионально - трудового обучение» (столярное дело) в 9 классе  направлено на достижение следующей </w:t>
      </w:r>
      <w:r w:rsidRPr="00262A62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262A62">
        <w:rPr>
          <w:rFonts w:ascii="Times New Roman" w:hAnsi="Times New Roman" w:cs="Times New Roman"/>
          <w:sz w:val="28"/>
          <w:szCs w:val="28"/>
        </w:rPr>
        <w:t xml:space="preserve">: овладеть </w:t>
      </w:r>
      <w:proofErr w:type="spellStart"/>
      <w:r w:rsidRPr="00262A62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262A62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262A62">
        <w:rPr>
          <w:rFonts w:ascii="Times New Roman" w:hAnsi="Times New Roman" w:cs="Times New Roman"/>
          <w:sz w:val="28"/>
          <w:szCs w:val="28"/>
        </w:rPr>
        <w:t xml:space="preserve"> данного курса обучения являются:</w:t>
      </w:r>
    </w:p>
    <w:p w:rsidR="00262A62" w:rsidRPr="00262A62" w:rsidRDefault="00262A62" w:rsidP="00262A6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освоить технологические знания,</w:t>
      </w:r>
    </w:p>
    <w:p w:rsidR="00262A62" w:rsidRPr="00262A62" w:rsidRDefault="00262A62" w:rsidP="00262A6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развить </w:t>
      </w:r>
      <w:proofErr w:type="spellStart"/>
      <w:r w:rsidRPr="00262A62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262A62">
        <w:rPr>
          <w:rFonts w:ascii="Times New Roman" w:hAnsi="Times New Roman" w:cs="Times New Roman"/>
          <w:sz w:val="28"/>
          <w:szCs w:val="28"/>
        </w:rPr>
        <w:t xml:space="preserve"> умения, то есть умений ориентироваться в производственном задании.</w:t>
      </w:r>
    </w:p>
    <w:p w:rsidR="00262A62" w:rsidRPr="00262A62" w:rsidRDefault="00262A62" w:rsidP="00262A62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воспитать стремление к совершенствованию, инициативность, трудолюбие.</w:t>
      </w:r>
    </w:p>
    <w:p w:rsid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2A62" w:rsidRDefault="00262A62" w:rsidP="00262A6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2A62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результаты.</w:t>
      </w:r>
    </w:p>
    <w:p w:rsidR="00262A62" w:rsidRPr="00262A62" w:rsidRDefault="00262A62" w:rsidP="00262A62">
      <w:pPr>
        <w:spacing w:after="0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262A62" w:rsidRPr="00262A62" w:rsidRDefault="00262A62" w:rsidP="00262A6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Личностными результатами</w:t>
      </w:r>
      <w:r w:rsidRPr="00262A62">
        <w:rPr>
          <w:rFonts w:ascii="Times New Roman" w:hAnsi="Times New Roman" w:cs="Times New Roman"/>
          <w:sz w:val="28"/>
          <w:szCs w:val="28"/>
        </w:rPr>
        <w:t xml:space="preserve"> изучения курса «Профессионально-трудового обучения (столярное дело)» в </w:t>
      </w:r>
      <w:r w:rsidRPr="00262A62">
        <w:rPr>
          <w:rFonts w:ascii="Times New Roman" w:hAnsi="Times New Roman" w:cs="Times New Roman"/>
          <w:b/>
          <w:i/>
          <w:sz w:val="28"/>
          <w:szCs w:val="28"/>
          <w:u w:val="single"/>
        </w:rPr>
        <w:t>9классе</w:t>
      </w:r>
      <w:r w:rsidRPr="00262A62">
        <w:rPr>
          <w:rFonts w:ascii="Times New Roman" w:hAnsi="Times New Roman" w:cs="Times New Roman"/>
          <w:sz w:val="28"/>
          <w:szCs w:val="28"/>
        </w:rPr>
        <w:t xml:space="preserve"> являться формирование следующих умений:</w:t>
      </w:r>
    </w:p>
    <w:p w:rsidR="00262A62" w:rsidRPr="00262A62" w:rsidRDefault="00262A62" w:rsidP="00262A6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проявлять инициативность в работе, трудолюбие, прилежность, ответственность;</w:t>
      </w:r>
    </w:p>
    <w:p w:rsidR="00262A62" w:rsidRPr="00262A62" w:rsidRDefault="00262A62" w:rsidP="00262A6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проявлять стремление к совершенствованию;</w:t>
      </w:r>
    </w:p>
    <w:p w:rsidR="00262A62" w:rsidRPr="00262A62" w:rsidRDefault="00262A62" w:rsidP="00262A6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проявлять интерес к профессии;</w:t>
      </w:r>
    </w:p>
    <w:p w:rsidR="00262A62" w:rsidRPr="00262A62" w:rsidRDefault="00262A62" w:rsidP="00262A6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проявлять логическое мышление;</w:t>
      </w:r>
    </w:p>
    <w:p w:rsidR="00262A62" w:rsidRPr="00262A62" w:rsidRDefault="00262A62" w:rsidP="00262A6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проявлять творческое мышление;</w:t>
      </w:r>
    </w:p>
    <w:p w:rsidR="00262A62" w:rsidRPr="00262A62" w:rsidRDefault="00262A62" w:rsidP="00262A6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A62" w:rsidRPr="00262A62" w:rsidRDefault="00262A62" w:rsidP="00262A6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Результатами</w:t>
      </w:r>
      <w:r w:rsidRPr="00262A62">
        <w:rPr>
          <w:rFonts w:ascii="Times New Roman" w:hAnsi="Times New Roman" w:cs="Times New Roman"/>
          <w:sz w:val="28"/>
          <w:szCs w:val="28"/>
        </w:rPr>
        <w:t xml:space="preserve"> изучения курса столярного дела в</w:t>
      </w:r>
      <w:r w:rsidRPr="00262A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9 классе</w:t>
      </w:r>
      <w:r w:rsidRPr="00262A62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умений и знаний: 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учиться планировать, определять цели и задачи своего коллектива;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осознанно управлять своим поведением и деятельностью, направленной на достижение поставленных целей;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учиться адекватно, оценивать свои возможности в самостоятельной деятельности;</w:t>
      </w:r>
    </w:p>
    <w:p w:rsidR="00262A62" w:rsidRPr="00262A62" w:rsidRDefault="00262A62" w:rsidP="00262A62">
      <w:pPr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учиться давать определение понятиям;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учиться устанавливать </w:t>
      </w:r>
      <w:proofErr w:type="spellStart"/>
      <w:r w:rsidRPr="00262A62">
        <w:rPr>
          <w:rFonts w:ascii="Times New Roman" w:hAnsi="Times New Roman" w:cs="Times New Roman"/>
          <w:sz w:val="28"/>
          <w:szCs w:val="28"/>
        </w:rPr>
        <w:t>причино-следственные</w:t>
      </w:r>
      <w:proofErr w:type="spellEnd"/>
      <w:r w:rsidRPr="00262A62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делать выводы в результате совместной работы;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перерабатывать полученную информацию, сравнивать и группировать;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задавать вопросы необходимые для организации собственной деятельности;</w:t>
      </w:r>
    </w:p>
    <w:p w:rsidR="00262A62" w:rsidRPr="00262A62" w:rsidRDefault="00262A62" w:rsidP="00262A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262A62" w:rsidRPr="00262A62" w:rsidRDefault="00262A62" w:rsidP="00262A6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62A62" w:rsidRPr="00262A62" w:rsidRDefault="00262A62" w:rsidP="00262A6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2A62">
        <w:rPr>
          <w:b/>
          <w:sz w:val="28"/>
          <w:szCs w:val="28"/>
        </w:rPr>
        <w:t>Планируемые результаты</w:t>
      </w:r>
    </w:p>
    <w:p w:rsidR="00262A62" w:rsidRPr="00262A62" w:rsidRDefault="00262A62" w:rsidP="00262A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В результате прохождения данного курса «Профессионально-трудовое обучение (столярное  дело)» в 9 классе учащиеся должны овладеть следующими  знаниями и умениями: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уметь выполнять художественную отделку столярных изделий;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уметь читать чертеж, изготавливать по нему детали и выполнять сборку изделия;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знать виды материалов, изделий для настилки полов;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изготавливать строительные инструменты, приспособления, инвентарь для плотничных работ;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знать последовательность выполнения заготовительных, обрабатывающих и отделочных операций;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знать назначение облицовки столярного изделия;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безопасной работы; 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знать безопасность труда и пожарную безопасность в учебных мастерских; 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знать сведения о гигиене труда; 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уметь применять современные материалы при ремонтных работах; 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уметь выполнять ремонт столярных соединений, оконной рамы, дверей, встроенной мебели; 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знать виды мебельной фурнитуры и крепежных изделий; 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знать механизацию и автоматизацию мебельного производства; 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уметь изготавливать секции для мебели, выполнять сборку;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знать организацию труда на производстве;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>- уметь настилать пол;</w:t>
      </w: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- уметь работать на сверлильном, токарном станках. </w:t>
      </w:r>
    </w:p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A62" w:rsidRPr="00262A62" w:rsidRDefault="00262A62" w:rsidP="00262A62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2A62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99" w:type="dxa"/>
        <w:tblInd w:w="-1310" w:type="dxa"/>
        <w:tblLayout w:type="fixed"/>
        <w:tblLook w:val="04A0"/>
      </w:tblPr>
      <w:tblGrid>
        <w:gridCol w:w="1560"/>
        <w:gridCol w:w="672"/>
        <w:gridCol w:w="1029"/>
        <w:gridCol w:w="1122"/>
        <w:gridCol w:w="1146"/>
        <w:gridCol w:w="1374"/>
        <w:gridCol w:w="1210"/>
        <w:gridCol w:w="1114"/>
        <w:gridCol w:w="1276"/>
        <w:gridCol w:w="696"/>
      </w:tblGrid>
      <w:tr w:rsidR="00262A62" w:rsidRPr="00262A62" w:rsidTr="00262A62">
        <w:trPr>
          <w:trHeight w:val="1070"/>
        </w:trPr>
        <w:tc>
          <w:tcPr>
            <w:tcW w:w="156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67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029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112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14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37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121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11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696" w:type="dxa"/>
            <w:shd w:val="clear" w:color="auto" w:fill="auto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262A62" w:rsidRPr="00262A62" w:rsidTr="00262A62">
        <w:trPr>
          <w:trHeight w:val="816"/>
        </w:trPr>
        <w:tc>
          <w:tcPr>
            <w:tcW w:w="1560" w:type="dxa"/>
          </w:tcPr>
          <w:p w:rsid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67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62" w:rsidRPr="00262A62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Система оценки достижения планируемых результатов.</w:t>
      </w:r>
    </w:p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-885" w:type="dxa"/>
        <w:tblLook w:val="04A0"/>
      </w:tblPr>
      <w:tblGrid>
        <w:gridCol w:w="2127"/>
        <w:gridCol w:w="2835"/>
        <w:gridCol w:w="2835"/>
        <w:gridCol w:w="2693"/>
      </w:tblGrid>
      <w:tr w:rsidR="00262A62" w:rsidRPr="00262A62" w:rsidTr="00A03C19">
        <w:tc>
          <w:tcPr>
            <w:tcW w:w="2127" w:type="dxa"/>
            <w:tcBorders>
              <w:tl2br w:val="single" w:sz="4" w:space="0" w:color="auto"/>
            </w:tcBorders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Уровень 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 уровень усвоения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2 уровень усвоения программного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3 уровень усвоения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262A62" w:rsidRPr="00262A62" w:rsidTr="00A03C19">
        <w:tc>
          <w:tcPr>
            <w:tcW w:w="2127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Изготовление коробки для шахмат. Вырезание из шпона деталей</w:t>
            </w: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Перевод рисунка через копирку на отдельный лист</w:t>
            </w:r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Зачистка изделия наждачной шкуркой</w:t>
            </w:r>
          </w:p>
        </w:tc>
      </w:tr>
      <w:tr w:rsidR="00262A62" w:rsidRPr="00262A62" w:rsidTr="00A03C19">
        <w:tc>
          <w:tcPr>
            <w:tcW w:w="2127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мебели по образцу</w:t>
            </w: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мебели с помощью учителя</w:t>
            </w:r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Сборка модели мебели на клей с помощью учителя</w:t>
            </w:r>
          </w:p>
        </w:tc>
      </w:tr>
      <w:tr w:rsidR="00262A62" w:rsidRPr="00262A62" w:rsidTr="00A03C19">
        <w:tc>
          <w:tcPr>
            <w:tcW w:w="2127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и прикрепление шпона для отделки мебели </w:t>
            </w: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Прикрепление шпона с помощью учителя</w:t>
            </w:r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бракованного изделия из шпона</w:t>
            </w:r>
          </w:p>
        </w:tc>
      </w:tr>
      <w:tr w:rsidR="00262A62" w:rsidRPr="00262A62" w:rsidTr="00A03C19">
        <w:trPr>
          <w:trHeight w:val="802"/>
        </w:trPr>
        <w:tc>
          <w:tcPr>
            <w:tcW w:w="2127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Иметь теоретические знания о новой механизации строительного производства</w:t>
            </w: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Знания о кровельных работах, настиле дощатых полов, линолеума</w:t>
            </w:r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 xml:space="preserve">Знание кровельных материалов: шифер, </w:t>
            </w:r>
            <w:proofErr w:type="spellStart"/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андулин</w:t>
            </w:r>
            <w:proofErr w:type="spellEnd"/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, кровельное железо,  рубероид</w:t>
            </w:r>
          </w:p>
        </w:tc>
      </w:tr>
      <w:tr w:rsidR="00262A62" w:rsidRPr="00262A62" w:rsidTr="00A03C19">
        <w:trPr>
          <w:trHeight w:val="1141"/>
        </w:trPr>
        <w:tc>
          <w:tcPr>
            <w:tcW w:w="2127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 xml:space="preserve">Годовые </w:t>
            </w: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по выбору учителя</w:t>
            </w:r>
          </w:p>
        </w:tc>
        <w:tc>
          <w:tcPr>
            <w:tcW w:w="2835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 xml:space="preserve">Знать нормы времени плотничных, кровельных работ, покрытия пола линолеумом и </w:t>
            </w:r>
            <w:proofErr w:type="spellStart"/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оргалитом</w:t>
            </w:r>
            <w:proofErr w:type="spellEnd"/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Называть и показывать инструменты для резки линолеума. Знать ТБ при выполнении работ</w:t>
            </w:r>
          </w:p>
        </w:tc>
      </w:tr>
    </w:tbl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56" w:type="dxa"/>
        <w:jc w:val="center"/>
        <w:tblLook w:val="04A0"/>
      </w:tblPr>
      <w:tblGrid>
        <w:gridCol w:w="848"/>
        <w:gridCol w:w="820"/>
        <w:gridCol w:w="141"/>
        <w:gridCol w:w="5953"/>
        <w:gridCol w:w="819"/>
        <w:gridCol w:w="740"/>
        <w:gridCol w:w="1135"/>
      </w:tblGrid>
      <w:tr w:rsidR="007F7577" w:rsidTr="007F7577">
        <w:trPr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</w:t>
            </w:r>
            <w:r>
              <w:rPr>
                <w:sz w:val="32"/>
                <w:szCs w:val="28"/>
              </w:rPr>
              <w:t xml:space="preserve"> четверть 9 класс</w:t>
            </w:r>
          </w:p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7F7577" w:rsidRDefault="007F7577" w:rsidP="00A03C1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550"/>
              <w:shd w:val="clear" w:color="auto" w:fill="auto"/>
              <w:spacing w:line="240" w:lineRule="auto"/>
              <w:ind w:firstLine="360"/>
            </w:pPr>
            <w:r w:rsidRPr="001923D3">
              <w:rPr>
                <w:b/>
              </w:rPr>
              <w:t>Вводное занятие.</w:t>
            </w:r>
            <w:r w:rsidRPr="001923D3">
              <w:t xml:space="preserve"> План работы на четверть, первичный инструктаж по охране труда.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Организация рабочего места. Инструменты и материалы для работы в столярной мастерской. Экономное расходование материалов.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1B6242">
              <w:rPr>
                <w:b/>
                <w:sz w:val="28"/>
                <w:szCs w:val="28"/>
              </w:rPr>
              <w:t>Художественная отделка столярных изделий.</w:t>
            </w: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Виды художественной отделки столярных изделий. Эстетическое требование к изделию (маркетри)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Материал для маркетри. Цвет, текстура разных деревянных пород, окрашивание фанеры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Инструменты для художественной отделки изделия. Подготовка инструмента к работе. Техника безопасности.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 xml:space="preserve">Виды рисунков на маркетри </w:t>
            </w:r>
            <w:proofErr w:type="gramStart"/>
            <w:r w:rsidRPr="001923D3">
              <w:rPr>
                <w:rStyle w:val="19TimesNewRoman115pt"/>
                <w:rFonts w:eastAsia="Palatino Linotype"/>
                <w:szCs w:val="28"/>
              </w:rPr>
              <w:t xml:space="preserve">( </w:t>
            </w:r>
            <w:proofErr w:type="gramEnd"/>
            <w:r w:rsidRPr="001923D3">
              <w:rPr>
                <w:rStyle w:val="19TimesNewRoman115pt"/>
                <w:rFonts w:eastAsia="Palatino Linotype"/>
                <w:szCs w:val="28"/>
              </w:rPr>
              <w:t>геометрические, растительные и др.) Перевод рисунка на изделия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Организация рабочего места. Приемы работы инструментами. Выполнение упражнений по вырезанию деталей узоров.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Изделия, коробка для шахмат. Детали, материал, виды с</w:t>
            </w:r>
            <w:r>
              <w:rPr>
                <w:rStyle w:val="19TimesNewRoman115pt"/>
                <w:rFonts w:eastAsia="Palatino Linotype"/>
                <w:szCs w:val="28"/>
              </w:rPr>
              <w:t>оединений деталей, отделка. Вып</w:t>
            </w:r>
            <w:r w:rsidRPr="001923D3">
              <w:rPr>
                <w:rStyle w:val="19TimesNewRoman115pt"/>
                <w:rFonts w:eastAsia="Palatino Linotype"/>
                <w:szCs w:val="28"/>
              </w:rPr>
              <w:t>олнение технического рисунка.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Последовательность изготовлени</w:t>
            </w:r>
            <w:r w:rsidRPr="001923D3">
              <w:rPr>
                <w:rStyle w:val="19TimesNewRoman115pt"/>
                <w:rFonts w:eastAsia="Palatino Linotype"/>
                <w:szCs w:val="28"/>
              </w:rPr>
              <w:t>я изделия. Заполнение технологической карты.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 xml:space="preserve">Выполнение столярных операций по изготовлению изделия: черновая разметка, заготовка деталей, </w:t>
            </w:r>
            <w:proofErr w:type="spellStart"/>
            <w:r w:rsidRPr="001923D3">
              <w:rPr>
                <w:rStyle w:val="19TimesNewRoman115pt"/>
                <w:rFonts w:eastAsia="Palatino Linotype"/>
                <w:szCs w:val="28"/>
              </w:rPr>
              <w:t>выстрагивание</w:t>
            </w:r>
            <w:proofErr w:type="spellEnd"/>
            <w:r w:rsidRPr="001923D3">
              <w:rPr>
                <w:rStyle w:val="19TimesNewRoman115pt"/>
                <w:rFonts w:eastAsia="Palatino Linotype"/>
                <w:szCs w:val="28"/>
              </w:rPr>
              <w:t xml:space="preserve"> деталей, чистовая разметка и отпиливание деталей по заданным размерам. Приемы соединения дета</w:t>
            </w:r>
            <w:r>
              <w:rPr>
                <w:rStyle w:val="19TimesNewRoman115pt"/>
                <w:rFonts w:eastAsia="Palatino Linotype"/>
                <w:szCs w:val="28"/>
              </w:rPr>
              <w:t>л</w:t>
            </w:r>
            <w:r w:rsidRPr="001923D3">
              <w:rPr>
                <w:rStyle w:val="19TimesNewRoman115pt"/>
                <w:rFonts w:eastAsia="Palatino Linotype"/>
                <w:szCs w:val="28"/>
              </w:rPr>
              <w:t>ей, подгонка и склеивание соединений, изготовление крышек коробки из фанеры, соединение крышек с рамкой, зачистка поверхностей изделия, выполнения соединения двух</w:t>
            </w:r>
            <w:r w:rsidRPr="001923D3">
              <w:rPr>
                <w:rStyle w:val="19TimesNewRoman4pt"/>
                <w:rFonts w:eastAsia="Palatino Linotype"/>
                <w:szCs w:val="28"/>
              </w:rPr>
              <w:t xml:space="preserve"> рамок</w:t>
            </w:r>
            <w:r w:rsidRPr="001923D3">
              <w:rPr>
                <w:rStyle w:val="19TimesNewRoman115pt"/>
                <w:rFonts w:eastAsia="Palatino Linotype"/>
                <w:i/>
                <w:szCs w:val="28"/>
              </w:rPr>
              <w:t xml:space="preserve"> </w:t>
            </w:r>
            <w:r w:rsidRPr="001923D3">
              <w:rPr>
                <w:rStyle w:val="19TimesNewRoman115pt"/>
                <w:rFonts w:eastAsia="Palatino Linotype"/>
                <w:szCs w:val="28"/>
              </w:rPr>
              <w:t>с помощью петель.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 xml:space="preserve">Разметка </w:t>
            </w:r>
            <w:proofErr w:type="spellStart"/>
            <w:r w:rsidRPr="001923D3">
              <w:rPr>
                <w:rStyle w:val="19TimesNewRoman115pt"/>
                <w:rFonts w:eastAsia="Palatino Linotype"/>
                <w:szCs w:val="28"/>
              </w:rPr>
              <w:t>штапиков</w:t>
            </w:r>
            <w:proofErr w:type="spellEnd"/>
            <w:r w:rsidRPr="001923D3">
              <w:rPr>
                <w:rStyle w:val="19TimesNewRoman115pt"/>
                <w:rFonts w:eastAsia="Palatino Linotype"/>
                <w:szCs w:val="28"/>
              </w:rPr>
              <w:t xml:space="preserve"> и геометрического рисунка.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1923D3">
              <w:rPr>
                <w:rStyle w:val="TimesNewRoman115pt"/>
                <w:rFonts w:eastAsia="Candara"/>
                <w:sz w:val="28"/>
                <w:szCs w:val="28"/>
              </w:rPr>
              <w:t xml:space="preserve">Организация рабочего места. Нарезка </w:t>
            </w:r>
            <w:proofErr w:type="spellStart"/>
            <w:r w:rsidRPr="001923D3">
              <w:rPr>
                <w:rStyle w:val="TimesNewRoman115pt"/>
                <w:rFonts w:eastAsia="Candara"/>
                <w:sz w:val="28"/>
                <w:szCs w:val="28"/>
              </w:rPr>
              <w:t>штапиков</w:t>
            </w:r>
            <w:proofErr w:type="spellEnd"/>
            <w:r w:rsidRPr="001923D3">
              <w:rPr>
                <w:rStyle w:val="TimesNewRoman115pt"/>
                <w:rFonts w:eastAsia="Candara"/>
                <w:sz w:val="28"/>
                <w:szCs w:val="28"/>
              </w:rPr>
              <w:t>. Нарезание геометрических фигур.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"/>
              <w:shd w:val="clear" w:color="auto" w:fill="auto"/>
              <w:spacing w:line="240" w:lineRule="auto"/>
              <w:ind w:firstLine="360"/>
              <w:rPr>
                <w:rStyle w:val="TimesNewRoman115pt"/>
                <w:rFonts w:eastAsia="Candara"/>
                <w:sz w:val="28"/>
                <w:szCs w:val="28"/>
              </w:rPr>
            </w:pPr>
            <w:r w:rsidRPr="001923D3">
              <w:rPr>
                <w:rStyle w:val="TimesNewRoman115pt"/>
                <w:rFonts w:eastAsia="Candara"/>
                <w:sz w:val="28"/>
                <w:szCs w:val="28"/>
              </w:rPr>
              <w:t>Перевод рисунка</w:t>
            </w:r>
            <w:r w:rsidRPr="001923D3">
              <w:rPr>
                <w:rStyle w:val="TimesNewRoman115pt"/>
                <w:rFonts w:eastAsia="Book Antiqua"/>
                <w:sz w:val="28"/>
                <w:szCs w:val="28"/>
              </w:rPr>
              <w:t xml:space="preserve"> на</w:t>
            </w:r>
            <w:r w:rsidRPr="001923D3">
              <w:rPr>
                <w:rStyle w:val="TimesNewRoman115pt"/>
                <w:rFonts w:eastAsia="Candara"/>
                <w:sz w:val="28"/>
                <w:szCs w:val="28"/>
              </w:rPr>
              <w:t xml:space="preserve"> бумагу. Набор на бумагу геометрического орнамента.</w:t>
            </w:r>
            <w:r w:rsidRPr="001923D3">
              <w:rPr>
                <w:rStyle w:val="TimesNewRoman115pt"/>
                <w:rFonts w:eastAsia="Book Antiqua"/>
                <w:sz w:val="28"/>
                <w:szCs w:val="28"/>
              </w:rPr>
              <w:t xml:space="preserve"> Правила</w:t>
            </w:r>
            <w:r w:rsidRPr="001923D3">
              <w:rPr>
                <w:rStyle w:val="TimesNewRoman115pt"/>
                <w:rFonts w:eastAsia="Candara"/>
                <w:sz w:val="28"/>
                <w:szCs w:val="28"/>
              </w:rPr>
              <w:t xml:space="preserve"> выполнения набора.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69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pacing w:before="0" w:line="240" w:lineRule="auto"/>
              <w:ind w:firstLine="357"/>
              <w:rPr>
                <w:rStyle w:val="TimesNewRoman115pt"/>
                <w:rFonts w:eastAsia="Candara"/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Наклеивание набора на изделие. Технические требования к выполнению данной операции.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29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 xml:space="preserve">Зачистка поверхности изделия шлифовальной шкуркой. Покрытие лаком. Технические требования к выполнению операции. Техника безопасности.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59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Оценка качества готового изделия. Анализ выполненной работы.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00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 xml:space="preserve">Причины возникновения пожара, меры предупреждения пожара, правила пользование </w:t>
            </w:r>
            <w:proofErr w:type="spellStart"/>
            <w:r>
              <w:rPr>
                <w:rStyle w:val="19TimesNewRoman115pt"/>
                <w:rFonts w:eastAsia="Palatino Linotype"/>
                <w:szCs w:val="28"/>
              </w:rPr>
              <w:t>элетронагревательными</w:t>
            </w:r>
            <w:proofErr w:type="spellEnd"/>
            <w:r>
              <w:rPr>
                <w:rStyle w:val="19TimesNewRoman115pt"/>
                <w:rFonts w:eastAsia="Palatino Linotype"/>
                <w:szCs w:val="28"/>
              </w:rPr>
              <w:t xml:space="preserve"> приборами</w:t>
            </w:r>
            <w:r w:rsidRPr="001923D3">
              <w:rPr>
                <w:rStyle w:val="19TimesNewRoman115pt"/>
                <w:rFonts w:eastAsia="Palatino Linotype"/>
                <w:szCs w:val="28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93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1923D3">
              <w:rPr>
                <w:rStyle w:val="19TimesNewRoman115pt"/>
                <w:rFonts w:eastAsia="Palatino Linotype"/>
                <w:szCs w:val="28"/>
              </w:rPr>
              <w:t>Правила поведение при пожаре. Использование первичных средств пожара тушения.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357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1B6242">
              <w:rPr>
                <w:b/>
                <w:sz w:val="28"/>
                <w:szCs w:val="28"/>
              </w:rPr>
              <w:t>Практическое повторение.</w:t>
            </w:r>
          </w:p>
        </w:tc>
      </w:tr>
      <w:tr w:rsidR="007F7577" w:rsidTr="007F7577">
        <w:trPr>
          <w:trHeight w:val="192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90"/>
              <w:spacing w:line="240" w:lineRule="auto"/>
              <w:ind w:firstLine="360"/>
            </w:pPr>
            <w:r w:rsidRPr="001923D3">
              <w:rPr>
                <w:rStyle w:val="19TimesNewRoman115pt"/>
                <w:rFonts w:eastAsia="Palatino Linotype"/>
                <w:szCs w:val="28"/>
              </w:rPr>
              <w:t xml:space="preserve">Практическая работа, подбор материалов для изделия. Разметка деталей изделия, изготовление деталей изделия. Сборка изделия. Анализ выполненной работы. Изготовить изделия с художественной отделкой, оценивать его качество. </w:t>
            </w:r>
            <w:proofErr w:type="gramStart"/>
            <w:r w:rsidRPr="001923D3">
              <w:rPr>
                <w:rStyle w:val="19TimesNewRoman115pt"/>
                <w:rFonts w:eastAsia="Palatino Linotype"/>
                <w:szCs w:val="28"/>
              </w:rPr>
              <w:t>Контроль за</w:t>
            </w:r>
            <w:proofErr w:type="gramEnd"/>
            <w:r w:rsidRPr="001923D3">
              <w:rPr>
                <w:rStyle w:val="19TimesNewRoman115pt"/>
                <w:rFonts w:eastAsia="Palatino Linotype"/>
                <w:szCs w:val="28"/>
              </w:rPr>
              <w:t xml:space="preserve"> действием.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345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1B6242">
              <w:rPr>
                <w:b/>
                <w:sz w:val="28"/>
                <w:szCs w:val="28"/>
              </w:rPr>
              <w:t>Самостоятельная работа.</w:t>
            </w:r>
          </w:p>
        </w:tc>
      </w:tr>
      <w:tr w:rsidR="007F7577" w:rsidTr="007F7577">
        <w:trPr>
          <w:trHeight w:val="93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923D3" w:rsidRDefault="007F7577" w:rsidP="00A03C19">
            <w:pPr>
              <w:pStyle w:val="1"/>
              <w:spacing w:line="240" w:lineRule="auto"/>
              <w:ind w:firstLine="360"/>
            </w:pPr>
            <w:r w:rsidRPr="001923D3">
              <w:rPr>
                <w:rStyle w:val="19TimesNewRoman115pt"/>
                <w:rFonts w:eastAsia="Book Antiqua"/>
                <w:sz w:val="28"/>
                <w:szCs w:val="28"/>
              </w:rPr>
              <w:t xml:space="preserve">Последовательность изготовления изделия. Оценка качества готовых изделий. Правила безопасной работы, </w:t>
            </w:r>
            <w:proofErr w:type="gramStart"/>
            <w:r w:rsidRPr="001923D3">
              <w:rPr>
                <w:rStyle w:val="19TimesNewRoman115pt"/>
                <w:rFonts w:eastAsia="Book Antiqua"/>
                <w:sz w:val="28"/>
                <w:szCs w:val="28"/>
              </w:rPr>
              <w:t>контроль за</w:t>
            </w:r>
            <w:proofErr w:type="gramEnd"/>
            <w:r w:rsidRPr="001923D3">
              <w:rPr>
                <w:rStyle w:val="19TimesNewRoman115pt"/>
                <w:rFonts w:eastAsia="Book Antiqua"/>
                <w:sz w:val="28"/>
                <w:szCs w:val="28"/>
              </w:rPr>
              <w:t xml:space="preserve"> действиями.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</w:tbl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tbl>
      <w:tblPr>
        <w:tblStyle w:val="a6"/>
        <w:tblW w:w="10456" w:type="dxa"/>
        <w:jc w:val="center"/>
        <w:tblLook w:val="04A0"/>
      </w:tblPr>
      <w:tblGrid>
        <w:gridCol w:w="848"/>
        <w:gridCol w:w="820"/>
        <w:gridCol w:w="6094"/>
        <w:gridCol w:w="819"/>
        <w:gridCol w:w="740"/>
        <w:gridCol w:w="1135"/>
      </w:tblGrid>
      <w:tr w:rsidR="007F7577" w:rsidTr="007F75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II</w:t>
            </w:r>
            <w:r>
              <w:rPr>
                <w:sz w:val="32"/>
                <w:szCs w:val="28"/>
              </w:rPr>
              <w:t xml:space="preserve"> четверть 9 класс</w:t>
            </w:r>
          </w:p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7F7577" w:rsidRDefault="007F7577" w:rsidP="00A03C1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4pt"/>
                <w:rFonts w:eastAsia="Palatino Linotype"/>
                <w:b/>
              </w:rPr>
              <w:t>Вводное занятие.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 План работы на четверть. Правила безопасной работы в мастерской.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Общие сведения о мебельном производстве. Виды мебели. </w:t>
            </w:r>
            <w:proofErr w:type="gramStart"/>
            <w:r w:rsidRPr="001B6242">
              <w:rPr>
                <w:rStyle w:val="19TimesNewRoman115pt"/>
                <w:rFonts w:eastAsia="Palatino Linotype"/>
                <w:szCs w:val="28"/>
              </w:rPr>
              <w:t>Предприятия</w:t>
            </w:r>
            <w:proofErr w:type="gramEnd"/>
            <w:r w:rsidRPr="001B6242">
              <w:rPr>
                <w:rStyle w:val="19TimesNewRoman115pt"/>
                <w:rFonts w:eastAsia="Palatino Linotype"/>
                <w:szCs w:val="28"/>
              </w:rPr>
              <w:t xml:space="preserve"> выпускаемые мебель. Профессии мебельного производства.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1B6242">
              <w:rPr>
                <w:b/>
                <w:sz w:val="28"/>
                <w:szCs w:val="28"/>
              </w:rPr>
              <w:t>Изготовление моделей мебели.</w:t>
            </w: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Требования к современной мебели. </w:t>
            </w:r>
            <w:proofErr w:type="gramStart"/>
            <w:r w:rsidRPr="001B6242">
              <w:rPr>
                <w:rStyle w:val="19TimesNewRoman115pt"/>
                <w:rFonts w:eastAsia="Palatino Linotype"/>
                <w:szCs w:val="28"/>
              </w:rPr>
              <w:t>Виды мебели: по назначению - бытовая, офисная, комбинированная, секционная, сборно-разборная, складная, корпусная, брусковая.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B6242">
              <w:rPr>
                <w:rStyle w:val="19TimesNewRoman115pt"/>
                <w:rFonts w:eastAsia="Palatino Linotype"/>
                <w:szCs w:val="28"/>
              </w:rPr>
              <w:t xml:space="preserve">Элементы деталей столярного изделия: брусок, обкладка, </w:t>
            </w:r>
            <w:proofErr w:type="spellStart"/>
            <w:r w:rsidRPr="001B6242">
              <w:rPr>
                <w:rStyle w:val="19TimesNewRoman115pt"/>
                <w:rFonts w:eastAsia="Palatino Linotype"/>
                <w:szCs w:val="28"/>
              </w:rPr>
              <w:t>штапик</w:t>
            </w:r>
            <w:proofErr w:type="spellEnd"/>
            <w:r w:rsidRPr="001B6242">
              <w:rPr>
                <w:rStyle w:val="19TimesNewRoman115pt"/>
                <w:rFonts w:eastAsia="Palatino Linotype"/>
                <w:szCs w:val="28"/>
              </w:rPr>
              <w:t xml:space="preserve">, филенка, фаска, закругление, галтель, калевка, фальц, </w:t>
            </w:r>
            <w:proofErr w:type="spellStart"/>
            <w:r w:rsidRPr="001B6242">
              <w:rPr>
                <w:rStyle w:val="19TimesNewRoman115pt"/>
                <w:rFonts w:eastAsia="Palatino Linotype"/>
                <w:szCs w:val="28"/>
              </w:rPr>
              <w:t>платик</w:t>
            </w:r>
            <w:proofErr w:type="spellEnd"/>
            <w:r w:rsidRPr="001B6242">
              <w:rPr>
                <w:rStyle w:val="19TimesNewRoman115pt"/>
                <w:rFonts w:eastAsia="Palatino Linotype"/>
                <w:szCs w:val="28"/>
              </w:rPr>
              <w:t>, свес, гребень, паз.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Изучение чертежей изготовления деталей изделия. Составление плана изготовления деталей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Изучение сборочных чертежей изделия. Уметь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с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t>оставлять план последовательной сборки деталей изделия.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Практическая работа. Выбор изделия - в масштабе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1B6242">
              <w:rPr>
                <w:rStyle w:val="19TimesNewRoman14pt2pt"/>
                <w:rFonts w:eastAsia="Palatino Linotype"/>
              </w:rPr>
              <w:t>1:2,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 или</w:t>
            </w:r>
            <w:r w:rsidRPr="001B6242">
              <w:rPr>
                <w:rStyle w:val="19TimesNewRoman14pt"/>
                <w:rFonts w:eastAsia="Palatino Linotype"/>
              </w:rPr>
              <w:t xml:space="preserve"> 1:5.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 Знать название операций по изготовлению изделия.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59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Подбор материала для изготовления изделия. Черновая разметка заготовок и их отпиливание.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00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Инструменты для разметки. Разметка деталей по заданным размерам. Требования к качеству выполняемых операций.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Сборка изделия (насухо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t>). Подгонка деталей и комплектующих изделий.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91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b/>
                <w:szCs w:val="28"/>
              </w:rPr>
              <w:t>Практическая работа.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 Виды клея. Подбор клея для конкретного изделия. Сборка изделия на клею.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68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b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Критерии оценки качества изделия. Оценка качества готового изделия.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846115" w:rsidRDefault="007F7577" w:rsidP="00A03C19">
            <w:pPr>
              <w:pStyle w:val="170"/>
              <w:shd w:val="clear" w:color="auto" w:fill="auto"/>
              <w:spacing w:before="60" w:after="60" w:line="240" w:lineRule="auto"/>
              <w:jc w:val="center"/>
              <w:rPr>
                <w:b/>
              </w:rPr>
            </w:pPr>
            <w:r w:rsidRPr="00846115">
              <w:rPr>
                <w:b/>
                <w:sz w:val="28"/>
                <w:szCs w:val="28"/>
              </w:rPr>
              <w:t>Трудовое законодательство.</w:t>
            </w: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Объяснение нового материала. Порядок приема и увольнения с работы. Особенности приема и увольнения с работы. Трудовой договор его содержание.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Права и обязанности рабочих. Перевод на другую работу, отстранение от работы.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Виды оплаты труда. Иметь представление о видах оплаты труда.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Охрана труда на предприятии. Обучение работников безопасным приемам работы.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Трудовая и производственная дисциплина. Продолжительность рабочего времени. Перерывы для отдыха и питания. Выходные и праздничные дни. Порядок 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lastRenderedPageBreak/>
              <w:t>разрешения трудового спора.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Труд молодежи. Порядок приема на работу. Продолжительность рабочего времени. Медосмотр. Перенос тяжести. Отпуск. Действия молодого рабочего при ущемлении его прав.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846115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46115">
              <w:rPr>
                <w:b/>
                <w:sz w:val="28"/>
                <w:szCs w:val="28"/>
              </w:rPr>
              <w:t>Практическое повторение.</w:t>
            </w: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Изготовление изделий для нужд школы (с пооперационным разделением труда). Последовательность изготовления изделия. Анализ выполненной работы.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846115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46115">
              <w:rPr>
                <w:b/>
                <w:sz w:val="28"/>
                <w:szCs w:val="28"/>
              </w:rPr>
              <w:t>Самостоятельная работа.</w:t>
            </w: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Изготовление изделия по выбору учителя. Анализ выполненной работы.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846115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46115">
              <w:rPr>
                <w:b/>
                <w:sz w:val="28"/>
                <w:szCs w:val="28"/>
              </w:rPr>
              <w:t>Строительное производство.</w:t>
            </w: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Объяснение нового материала. Содержание плотничных работ в строительстве. Инструменты для плотничных работ. Теска древесины. Организация раб. Места. Правила безопасности.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Подготовка ин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струментов и приспособлений к </w:t>
            </w:r>
            <w:r w:rsidRPr="001B6242">
              <w:rPr>
                <w:rStyle w:val="19TimesNewRoman115pt"/>
                <w:rFonts w:eastAsia="Palatino Linotype"/>
                <w:szCs w:val="28"/>
              </w:rPr>
              <w:t>работе: проверка правильности насадки топорища, заточка и правка топора.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Теска бревен — разметка торцов бревен и отбивка линий шнуром. Оттеска кромок досок.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Выборка четверти и пазов: приемы выполнения. Правила безопасности при изготовлении строительных конструкций.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Style w:val="19TimesNewRoman115pt"/>
                <w:rFonts w:eastAsia="Palatino Linotype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Соединение бревна и бруска с помощью врубок. Приемы разметки по шаблону, сращивание, наращивание, и соединение бревна и бруса под углом.</w:t>
            </w:r>
          </w:p>
          <w:p w:rsidR="007F7577" w:rsidRPr="00E6435A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Сплачивание доски и бруска (делянки) в щит. Технические требования к качеству выполненной операции.</w:t>
            </w:r>
          </w:p>
          <w:p w:rsidR="007F7577" w:rsidRPr="00E6435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Дисковая пила - устройство, приемы работы и правила безопасности.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61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B6242">
              <w:rPr>
                <w:rStyle w:val="19TimesNewRoman115pt"/>
                <w:rFonts w:eastAsia="Palatino Linotype"/>
                <w:szCs w:val="28"/>
              </w:rPr>
              <w:t>Электрорубанок</w:t>
            </w:r>
            <w:proofErr w:type="spellEnd"/>
            <w:r w:rsidRPr="001B6242">
              <w:rPr>
                <w:rStyle w:val="19TimesNewRoman115pt"/>
                <w:rFonts w:eastAsia="Palatino Linotype"/>
                <w:szCs w:val="28"/>
              </w:rPr>
              <w:t>; устройство, приемы работы. Правила техники безопасности.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449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435A">
              <w:rPr>
                <w:b/>
                <w:sz w:val="28"/>
                <w:szCs w:val="28"/>
              </w:rPr>
              <w:t xml:space="preserve">Круглые лесоматериалы, пиломатериалы </w:t>
            </w:r>
          </w:p>
          <w:p w:rsidR="007F7577" w:rsidRPr="00E6435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6435A">
              <w:rPr>
                <w:b/>
                <w:sz w:val="28"/>
                <w:szCs w:val="28"/>
              </w:rPr>
              <w:t xml:space="preserve">Заготовка и изделия. </w:t>
            </w:r>
          </w:p>
        </w:tc>
      </w:tr>
      <w:tr w:rsidR="007F7577" w:rsidTr="007F7577">
        <w:trPr>
          <w:trHeight w:val="53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660"/>
              <w:spacing w:line="240" w:lineRule="auto"/>
              <w:ind w:firstLine="360"/>
              <w:jc w:val="both"/>
              <w:rPr>
                <w:b/>
                <w:sz w:val="28"/>
                <w:szCs w:val="28"/>
              </w:rPr>
            </w:pPr>
            <w:r w:rsidRPr="00E6435A">
              <w:rPr>
                <w:rStyle w:val="66115pt"/>
                <w:sz w:val="28"/>
                <w:szCs w:val="28"/>
              </w:rPr>
              <w:t>Хвойные и лиственные лесоматериалы; использование</w:t>
            </w:r>
            <w:r w:rsidRPr="001B6242">
              <w:rPr>
                <w:rStyle w:val="19TimesNewRoman115pt"/>
                <w:rFonts w:eastAsia="Palatino Linotype"/>
                <w:sz w:val="28"/>
                <w:szCs w:val="28"/>
              </w:rPr>
              <w:t xml:space="preserve"> обмер и хранение.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59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Ассортимент пиломатериалов и досок. Виды пиломатериалов. Виды досок.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Ассортимент заготовок из пиломатериалов. Заготовка назначение виды - пиленая, клееная, калиброванная.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95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Фрезерованные деревянные детали для строительства, плинтуса, наличники, поручни, обшивки и т. 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63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Паркет штучный, паркетные доски и щиты назначение технические условия применение.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645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435A">
              <w:rPr>
                <w:b/>
                <w:sz w:val="28"/>
                <w:szCs w:val="28"/>
              </w:rPr>
              <w:lastRenderedPageBreak/>
              <w:t xml:space="preserve">Изготовление строительных инструментов, </w:t>
            </w:r>
          </w:p>
          <w:p w:rsidR="007F7577" w:rsidRPr="00E6435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6435A">
              <w:rPr>
                <w:b/>
                <w:sz w:val="28"/>
                <w:szCs w:val="28"/>
              </w:rPr>
              <w:t>приспособлений инвентаря для плотничных работ.</w:t>
            </w:r>
          </w:p>
        </w:tc>
      </w:tr>
      <w:tr w:rsidR="007F7577" w:rsidTr="007F7577">
        <w:trPr>
          <w:trHeight w:val="1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Характеристика строительных инструментов, приспособлений инвентаря для плотничных работ.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96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 xml:space="preserve">Инструмент (Малка) Назначение малки. Материалы для ее изготовления. Технические требования.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38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1B6242">
              <w:rPr>
                <w:rStyle w:val="19TimesNewRoman12pt"/>
                <w:rFonts w:eastAsia="Palatino Linotype"/>
              </w:rPr>
              <w:t xml:space="preserve">Практическое повторение. </w:t>
            </w:r>
          </w:p>
        </w:tc>
      </w:tr>
      <w:tr w:rsidR="007F7577" w:rsidTr="007F7577">
        <w:trPr>
          <w:trHeight w:val="42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ind w:firstLine="360"/>
              <w:rPr>
                <w:rStyle w:val="19TimesNewRoman12pt"/>
                <w:rFonts w:eastAsia="Palatino Linotype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Изготовление строительных инструментов.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426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1B6242">
              <w:rPr>
                <w:rStyle w:val="19TimesNewRoman12pt"/>
                <w:rFonts w:eastAsia="Palatino Linotype"/>
              </w:rPr>
              <w:t>Самостоятельная работа.</w:t>
            </w:r>
          </w:p>
        </w:tc>
      </w:tr>
      <w:tr w:rsidR="007F7577" w:rsidTr="007F7577">
        <w:trPr>
          <w:trHeight w:val="58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1B6242" w:rsidRDefault="007F7577" w:rsidP="00A03C19">
            <w:pPr>
              <w:pStyle w:val="190"/>
              <w:spacing w:line="240" w:lineRule="auto"/>
              <w:rPr>
                <w:rStyle w:val="19TimesNewRoman115pt"/>
                <w:rFonts w:eastAsia="Palatino Linotype"/>
                <w:szCs w:val="28"/>
              </w:rPr>
            </w:pPr>
            <w:r w:rsidRPr="001B6242">
              <w:rPr>
                <w:rStyle w:val="19TimesNewRoman115pt"/>
                <w:rFonts w:eastAsia="Palatino Linotype"/>
                <w:szCs w:val="28"/>
              </w:rPr>
              <w:t>Изготовление изделия по выбору учителя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</w:tbl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tbl>
      <w:tblPr>
        <w:tblStyle w:val="a6"/>
        <w:tblW w:w="10456" w:type="dxa"/>
        <w:jc w:val="center"/>
        <w:tblLook w:val="04A0"/>
      </w:tblPr>
      <w:tblGrid>
        <w:gridCol w:w="848"/>
        <w:gridCol w:w="820"/>
        <w:gridCol w:w="6094"/>
        <w:gridCol w:w="819"/>
        <w:gridCol w:w="740"/>
        <w:gridCol w:w="1135"/>
      </w:tblGrid>
      <w:tr w:rsidR="007F7577" w:rsidTr="007F75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III</w:t>
            </w:r>
            <w:r>
              <w:rPr>
                <w:sz w:val="32"/>
                <w:szCs w:val="28"/>
              </w:rPr>
              <w:t xml:space="preserve"> четверть 9 класс</w:t>
            </w:r>
          </w:p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7" w:rsidTr="007F7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7F7577" w:rsidRDefault="007F7577" w:rsidP="00A03C1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759B1">
              <w:rPr>
                <w:rStyle w:val="19TimesNewRoman115pt"/>
                <w:rFonts w:eastAsia="Palatino Linotype"/>
                <w:b/>
                <w:sz w:val="28"/>
                <w:szCs w:val="28"/>
              </w:rPr>
              <w:t>Вводное занятие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90"/>
              <w:spacing w:line="240" w:lineRule="auto"/>
              <w:rPr>
                <w:b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План работы на четверть. Инструктаж по охране труда.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6759B1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759B1">
              <w:rPr>
                <w:b/>
                <w:sz w:val="28"/>
                <w:szCs w:val="28"/>
              </w:rPr>
              <w:t>Изготовление несложной мебели с облицовкой.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before="0" w:line="240" w:lineRule="auto"/>
              <w:ind w:firstLine="357"/>
              <w:rPr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Назначение облицовки столярного изделия. Шпон: виды шпона.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Производство шпона.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Технология облицовки шпоном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 Применяемые клеи.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Виды набора шпона (в елку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в конверт</w:t>
            </w:r>
            <w:proofErr w:type="gramStart"/>
            <w:r w:rsidRPr="00E6435A">
              <w:rPr>
                <w:rStyle w:val="19TimesNewRoman115pt"/>
                <w:rFonts w:eastAsia="Palatino Linotype"/>
                <w:szCs w:val="28"/>
              </w:rPr>
              <w:t xml:space="preserve"> ,</w:t>
            </w:r>
            <w:proofErr w:type="gramEnd"/>
            <w:r w:rsidRPr="00E6435A">
              <w:rPr>
                <w:rStyle w:val="19TimesNewRoman115pt"/>
                <w:rFonts w:eastAsia="Palatino Linotype"/>
                <w:szCs w:val="28"/>
              </w:rPr>
              <w:t xml:space="preserve"> в шашку).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Подготовка шпона и клеевого раствора. Приемы наклеивания шпона.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Облицовочные плено</w:t>
            </w:r>
            <w:r>
              <w:rPr>
                <w:rStyle w:val="19TimesNewRoman115pt"/>
                <w:rFonts w:eastAsia="Palatino Linotype"/>
                <w:szCs w:val="28"/>
              </w:rPr>
              <w:t>чный и листовой материалы: виды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, свойства.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Технология облицовки поверхности изделия пленками.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Последовательность работы по облицовке поверхностей пленками.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before="0" w:line="240" w:lineRule="auto"/>
              <w:ind w:firstLine="357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Навесная книжная полка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: детали, материалы для изготовления. Сборочные чертежи изделия.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17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Составление последовательности изготовления изделия. Подбор материала, разметка с припуском на обработку</w:t>
            </w:r>
            <w:r>
              <w:rPr>
                <w:rStyle w:val="19TimesNewRoman115pt"/>
                <w:rFonts w:eastAsia="Palatino Linotype"/>
                <w:szCs w:val="28"/>
              </w:rPr>
              <w:t>.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 xml:space="preserve"> Обработка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лицевых кромок. Сборка корпуса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 xml:space="preserve">. Установка 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направляющих полозков </w:t>
            </w:r>
            <w:proofErr w:type="gramStart"/>
            <w:r>
              <w:rPr>
                <w:rStyle w:val="19TimesNewRoman115pt"/>
                <w:rFonts w:eastAsia="Palatino Linotype"/>
                <w:szCs w:val="28"/>
              </w:rPr>
              <w:t>для</w:t>
            </w:r>
            <w:proofErr w:type="gramEnd"/>
            <w:r>
              <w:rPr>
                <w:rStyle w:val="19TimesNewRoman115pt"/>
                <w:rFonts w:eastAsia="Palatino Linotype"/>
                <w:szCs w:val="28"/>
              </w:rPr>
              <w:t xml:space="preserve"> стекал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 Технические требования к качеству готового изделия.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392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D577C6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577C6">
              <w:rPr>
                <w:b/>
                <w:sz w:val="28"/>
                <w:szCs w:val="28"/>
              </w:rPr>
              <w:t>Мебельная фурнитура и крепежные изделия.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 xml:space="preserve">Фурнитура для подвижного соединения сборочных единиц. Виды петель.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Фурнитура для неподвижн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ого соединения сборочных единиц (стяжки, крепежные изделия 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 xml:space="preserve">замки, задвижки, </w:t>
            </w:r>
            <w:r>
              <w:rPr>
                <w:rStyle w:val="19TimesNewRoman115pt"/>
                <w:rFonts w:eastAsia="Palatino Linotype"/>
                <w:szCs w:val="28"/>
              </w:rPr>
              <w:t>защелки, кронштейны, держатели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) Фурнитура для открывания дверей и для выдвигания ящиков.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6435A">
              <w:rPr>
                <w:rStyle w:val="19TimesNewRoman12pt"/>
                <w:rFonts w:eastAsia="Palatino Linotype"/>
              </w:rPr>
              <w:t xml:space="preserve">Практическое повторение </w:t>
            </w:r>
            <w:proofErr w:type="gramStart"/>
            <w:r w:rsidRPr="00E6435A">
              <w:rPr>
                <w:rStyle w:val="19TimesNewRoman12pt"/>
                <w:rFonts w:eastAsia="Palatino Linotype"/>
              </w:rPr>
              <w:t xml:space="preserve">( </w:t>
            </w:r>
            <w:proofErr w:type="gramEnd"/>
            <w:r w:rsidRPr="00E6435A">
              <w:rPr>
                <w:rStyle w:val="19TimesNewRoman12pt"/>
                <w:rFonts w:eastAsia="Palatino Linotype"/>
              </w:rPr>
              <w:t>20 ч )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2pt"/>
                <w:rFonts w:eastAsia="Palatino Linotype"/>
              </w:rPr>
            </w:pPr>
            <w:r w:rsidRPr="00E6435A">
              <w:rPr>
                <w:rStyle w:val="19TimesNewRoman12pt"/>
                <w:rFonts w:eastAsia="Palatino Linotype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Последов</w:t>
            </w:r>
            <w:r>
              <w:rPr>
                <w:rStyle w:val="19TimesNewRoman115pt"/>
                <w:rFonts w:eastAsia="Palatino Linotype"/>
                <w:szCs w:val="28"/>
              </w:rPr>
              <w:t>ательность изготовления изделия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 Работа на усмотрение учителя.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D577C6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577C6">
              <w:rPr>
                <w:b/>
                <w:sz w:val="28"/>
                <w:szCs w:val="28"/>
              </w:rPr>
              <w:t>Самостоятельная работа.</w:t>
            </w:r>
            <w:proofErr w:type="gramStart"/>
            <w:r w:rsidRPr="00D577C6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D577C6">
              <w:rPr>
                <w:b/>
                <w:sz w:val="28"/>
                <w:szCs w:val="28"/>
              </w:rPr>
              <w:t>10 ч )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577C6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Изготовление деталей мебели с учетом качества и производительности труда.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D577C6" w:rsidRDefault="007F7577" w:rsidP="00A03C19">
            <w:pPr>
              <w:pStyle w:val="170"/>
              <w:shd w:val="clear" w:color="auto" w:fill="auto"/>
              <w:spacing w:before="120" w:after="120" w:line="240" w:lineRule="auto"/>
              <w:jc w:val="center"/>
              <w:rPr>
                <w:b/>
              </w:rPr>
            </w:pPr>
            <w:r w:rsidRPr="00D577C6">
              <w:rPr>
                <w:rStyle w:val="662pt"/>
                <w:sz w:val="28"/>
                <w:szCs w:val="28"/>
              </w:rPr>
              <w:t>Строительное производство.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D577C6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rStyle w:val="662pt"/>
                <w:b/>
                <w:sz w:val="28"/>
                <w:szCs w:val="28"/>
              </w:rPr>
            </w:pPr>
            <w:r w:rsidRPr="00E6435A">
              <w:rPr>
                <w:rStyle w:val="19TimesNewRoman12pt"/>
                <w:rFonts w:eastAsia="Palatino Linotype"/>
              </w:rPr>
              <w:t>Изготовление оконного блока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577C6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Оконный блок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: элементы ок</w:t>
            </w:r>
            <w:r>
              <w:rPr>
                <w:rStyle w:val="19TimesNewRoman115pt"/>
                <w:rFonts w:eastAsia="Palatino Linotype"/>
                <w:szCs w:val="28"/>
              </w:rPr>
              <w:t>онных коробок, створок, обвязки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, переплетов, форточек, фрамуг.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Т</w:t>
            </w:r>
            <w:r>
              <w:rPr>
                <w:rStyle w:val="19TimesNewRoman115pt"/>
                <w:rFonts w:eastAsia="Palatino Linotype"/>
                <w:szCs w:val="28"/>
              </w:rPr>
              <w:t>ехнические требования к деталям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Оборудование для производства оконных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рам.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lastRenderedPageBreak/>
              <w:t>Разделение труда при производстве оконных блоков.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Рабочее место к изготовлению кру</w:t>
            </w:r>
            <w:r>
              <w:rPr>
                <w:rStyle w:val="19TimesNewRoman115pt"/>
                <w:rFonts w:eastAsia="Palatino Linotype"/>
                <w:szCs w:val="28"/>
              </w:rPr>
              <w:t>пногабаритных деталей и изделий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 xml:space="preserve">Правила </w:t>
            </w:r>
            <w:proofErr w:type="spellStart"/>
            <w:r w:rsidRPr="00E6435A">
              <w:rPr>
                <w:rStyle w:val="19TimesNewRoman115pt"/>
                <w:rFonts w:eastAsia="Palatino Linotype"/>
                <w:szCs w:val="28"/>
              </w:rPr>
              <w:t>безопас</w:t>
            </w:r>
            <w:proofErr w:type="spellEnd"/>
            <w:r w:rsidRPr="00E6435A">
              <w:rPr>
                <w:rStyle w:val="19TimesNewRoman115pt"/>
                <w:rFonts w:eastAsia="Palatino Linotype"/>
                <w:szCs w:val="28"/>
              </w:rPr>
              <w:t>. Раб.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Выбор материала для изделия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Разметка с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учетом припуска.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 xml:space="preserve"> Изготовление элементов деталей изделия.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Сборка изделия на клею</w:t>
            </w:r>
            <w:proofErr w:type="gramStart"/>
            <w:r w:rsidRPr="00E6435A">
              <w:rPr>
                <w:rStyle w:val="19TimesNewRoman115pt"/>
                <w:rFonts w:eastAsia="Palatino Linotype"/>
                <w:szCs w:val="28"/>
              </w:rPr>
              <w:t xml:space="preserve"> .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2A446F">
              <w:rPr>
                <w:b/>
                <w:sz w:val="28"/>
                <w:szCs w:val="28"/>
              </w:rPr>
              <w:t xml:space="preserve">Столярные и плотничные ремонтные работы </w:t>
            </w:r>
            <w:r w:rsidRPr="002A446F">
              <w:rPr>
                <w:rStyle w:val="661pt"/>
                <w:sz w:val="28"/>
                <w:szCs w:val="28"/>
              </w:rPr>
              <w:t>11ч.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Дефекты столярно</w:t>
            </w:r>
            <w:r>
              <w:rPr>
                <w:rStyle w:val="19TimesNewRoman115pt"/>
                <w:rFonts w:eastAsia="Palatino Linotype"/>
                <w:szCs w:val="28"/>
              </w:rPr>
              <w:t>-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с</w:t>
            </w:r>
            <w:r>
              <w:rPr>
                <w:rStyle w:val="19TimesNewRoman115pt"/>
                <w:rFonts w:eastAsia="Palatino Linotype"/>
                <w:szCs w:val="28"/>
              </w:rPr>
              <w:t>троительного изделия: виды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,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приемы, выявление и устранение.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Инструменты, применяемые для устранения дефектов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Подготовка изделия к ремонту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Способы устранения дефектов.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660"/>
              <w:spacing w:line="240" w:lineRule="auto"/>
              <w:ind w:firstLine="360"/>
              <w:jc w:val="both"/>
              <w:rPr>
                <w:rStyle w:val="19TimesNewRoman115pt"/>
                <w:rFonts w:eastAsia="Palatino Linotype"/>
                <w:sz w:val="28"/>
                <w:szCs w:val="28"/>
              </w:rPr>
            </w:pPr>
            <w:r>
              <w:rPr>
                <w:rStyle w:val="19TimesNewRoman115pt"/>
                <w:rFonts w:eastAsia="Palatino Linotype"/>
                <w:sz w:val="28"/>
                <w:szCs w:val="28"/>
              </w:rPr>
              <w:t>Ремонт оконных рам, дверей встроенной мебели, перегородок</w:t>
            </w:r>
            <w:r w:rsidRPr="00E6435A">
              <w:rPr>
                <w:rStyle w:val="19TimesNewRoman115pt"/>
                <w:rFonts w:eastAsia="Palatino Linotype"/>
                <w:sz w:val="28"/>
                <w:szCs w:val="28"/>
              </w:rPr>
              <w:t>, исправление ослабленных соединений, ремонт и замена деталей.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Осмотр изделия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Выявление дефектов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Составление дефектной ведомости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Подготовка изделия к ремонту.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2A446F">
              <w:rPr>
                <w:rStyle w:val="66115pt"/>
                <w:sz w:val="28"/>
                <w:szCs w:val="28"/>
              </w:rPr>
              <w:t>Изоляционные</w:t>
            </w:r>
            <w:r w:rsidRPr="002A446F">
              <w:rPr>
                <w:sz w:val="28"/>
                <w:szCs w:val="28"/>
              </w:rPr>
              <w:t xml:space="preserve"> </w:t>
            </w:r>
            <w:r w:rsidRPr="002A446F">
              <w:rPr>
                <w:b/>
                <w:sz w:val="28"/>
                <w:szCs w:val="28"/>
              </w:rPr>
              <w:t>и смазочные материалы.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proofErr w:type="gramStart"/>
            <w:r w:rsidRPr="00E6435A">
              <w:rPr>
                <w:rStyle w:val="19TimesNewRoman115pt"/>
                <w:rFonts w:eastAsia="Palatino Linotype"/>
                <w:szCs w:val="28"/>
              </w:rPr>
              <w:t>Виды теплоизоляционного материала: вата минеральная, пакля, войлок, пенопласт, ст</w:t>
            </w:r>
            <w:r>
              <w:rPr>
                <w:rStyle w:val="19TimesNewRoman115pt"/>
                <w:rFonts w:eastAsia="Palatino Linotype"/>
                <w:szCs w:val="28"/>
              </w:rPr>
              <w:t>екловата, и. т. д</w:t>
            </w:r>
            <w:r w:rsidRPr="00E6435A">
              <w:rPr>
                <w:rStyle w:val="19TimesNewRoman115pt"/>
                <w:rFonts w:eastAsia="Palatino Linotype"/>
                <w:szCs w:val="28"/>
              </w:rPr>
              <w:t>.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Гидроизоляционная пленка, виды и применение.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660"/>
              <w:spacing w:line="240" w:lineRule="auto"/>
              <w:ind w:firstLine="360"/>
              <w:jc w:val="both"/>
              <w:rPr>
                <w:rStyle w:val="19TimesNewRoman115pt"/>
                <w:rFonts w:eastAsia="Palatino Linotype"/>
                <w:sz w:val="28"/>
                <w:szCs w:val="28"/>
              </w:rPr>
            </w:pPr>
            <w:r>
              <w:rPr>
                <w:rStyle w:val="19TimesNewRoman115pt"/>
                <w:rFonts w:eastAsia="Palatino Linotype"/>
                <w:sz w:val="28"/>
                <w:szCs w:val="28"/>
              </w:rPr>
              <w:t>Смазочные материалы</w:t>
            </w:r>
            <w:r w:rsidRPr="00E6435A">
              <w:rPr>
                <w:rStyle w:val="19TimesNewRoman115pt"/>
                <w:rFonts w:eastAsia="Palatino Linotype"/>
                <w:sz w:val="28"/>
                <w:szCs w:val="28"/>
              </w:rPr>
              <w:t>; назначение, виды, свойства.</w:t>
            </w:r>
            <w:r>
              <w:rPr>
                <w:rStyle w:val="19TimesNewRoman115pt"/>
                <w:rFonts w:eastAsia="Palatino Linotype"/>
                <w:sz w:val="28"/>
                <w:szCs w:val="28"/>
              </w:rPr>
              <w:t xml:space="preserve"> </w:t>
            </w:r>
            <w:r w:rsidRPr="00E6435A">
              <w:rPr>
                <w:rStyle w:val="19TimesNewRoman115pt"/>
                <w:rFonts w:eastAsia="Palatino Linotype"/>
                <w:sz w:val="28"/>
                <w:szCs w:val="28"/>
              </w:rPr>
              <w:t>Масло для консервирования металлических изделий.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6435A">
              <w:rPr>
                <w:rStyle w:val="19TimesNewRoman12pt"/>
                <w:rFonts w:eastAsia="Palatino Linotype"/>
              </w:rPr>
              <w:t>Практическое повторение 20 ч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E6435A">
              <w:rPr>
                <w:rStyle w:val="19TimesNewRoman115pt"/>
                <w:rFonts w:eastAsia="Palatino Linotype"/>
                <w:szCs w:val="28"/>
              </w:rPr>
              <w:t>Изготовление изделия по выбору учителя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2A446F">
              <w:rPr>
                <w:rStyle w:val="19TimesNewRoman115pt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E6435A" w:rsidRDefault="007F7577" w:rsidP="00A03C19">
            <w:pPr>
              <w:pStyle w:val="170"/>
              <w:spacing w:line="240" w:lineRule="auto"/>
              <w:rPr>
                <w:rStyle w:val="19TimesNewRoman115pt"/>
                <w:rFonts w:eastAsia="Palatino Linotype"/>
                <w:sz w:val="28"/>
                <w:szCs w:val="28"/>
              </w:rPr>
            </w:pPr>
            <w:r w:rsidRPr="00E6435A">
              <w:rPr>
                <w:rStyle w:val="19TimesNewRoman115pt"/>
                <w:sz w:val="28"/>
                <w:szCs w:val="28"/>
              </w:rPr>
              <w:t>Изготовление изделия по выбору учителя. Анализ выполненных работ.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</w:tbl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p w:rsidR="007F7577" w:rsidRDefault="007F7577" w:rsidP="007F7577"/>
    <w:tbl>
      <w:tblPr>
        <w:tblStyle w:val="a6"/>
        <w:tblW w:w="10456" w:type="dxa"/>
        <w:jc w:val="center"/>
        <w:tblLayout w:type="fixed"/>
        <w:tblLook w:val="04A0"/>
      </w:tblPr>
      <w:tblGrid>
        <w:gridCol w:w="902"/>
        <w:gridCol w:w="805"/>
        <w:gridCol w:w="6198"/>
        <w:gridCol w:w="869"/>
        <w:gridCol w:w="740"/>
        <w:gridCol w:w="942"/>
      </w:tblGrid>
      <w:tr w:rsidR="007F7577" w:rsidTr="007F75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IV</w:t>
            </w:r>
            <w:r>
              <w:rPr>
                <w:sz w:val="32"/>
                <w:szCs w:val="28"/>
              </w:rPr>
              <w:t xml:space="preserve"> четверть 9 класс</w:t>
            </w:r>
          </w:p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7" w:rsidTr="007F7577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7F7577" w:rsidRDefault="007F7577" w:rsidP="00A03C1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4E5F96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Style w:val="19TimesNewRoman115pt"/>
                <w:rFonts w:eastAsia="Palatino Linotype"/>
                <w:b/>
                <w:szCs w:val="28"/>
              </w:rPr>
            </w:pPr>
            <w:r w:rsidRPr="004E5F96">
              <w:rPr>
                <w:rStyle w:val="19TimesNewRoman115pt"/>
                <w:rFonts w:eastAsia="Palatino Linotype"/>
                <w:b/>
                <w:szCs w:val="28"/>
              </w:rPr>
              <w:t xml:space="preserve">Вводное занятие. </w:t>
            </w:r>
          </w:p>
          <w:p w:rsidR="007F7577" w:rsidRPr="002A446F" w:rsidRDefault="007F7577" w:rsidP="00A03C19">
            <w:pPr>
              <w:pStyle w:val="190"/>
              <w:spacing w:before="0" w:line="240" w:lineRule="auto"/>
              <w:rPr>
                <w:b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План работы на четверть. Правила безопасной работы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rStyle w:val="66115pt"/>
                <w:sz w:val="28"/>
                <w:szCs w:val="28"/>
              </w:rPr>
              <w:t>С</w:t>
            </w:r>
            <w:r w:rsidRPr="002A446F">
              <w:rPr>
                <w:rStyle w:val="66115pt"/>
                <w:sz w:val="28"/>
                <w:szCs w:val="28"/>
              </w:rPr>
              <w:t>ведения о</w:t>
            </w:r>
            <w:r w:rsidRPr="002A446F">
              <w:rPr>
                <w:sz w:val="28"/>
                <w:szCs w:val="28"/>
              </w:rPr>
              <w:t xml:space="preserve"> </w:t>
            </w:r>
            <w:r w:rsidRPr="00B1563A">
              <w:rPr>
                <w:b/>
                <w:sz w:val="28"/>
                <w:szCs w:val="28"/>
              </w:rPr>
              <w:t>механизации и автоматизации мебельного производств</w:t>
            </w:r>
            <w:r w:rsidRPr="00B1563A">
              <w:rPr>
                <w:rStyle w:val="66115pt"/>
                <w:sz w:val="28"/>
                <w:szCs w:val="28"/>
              </w:rPr>
              <w:t>а.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B1563A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Механизация и автоматизация на деревообрабатыва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ющем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предприятии.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Изготовление мебели на крупных и мелких фабриках </w:t>
            </w:r>
            <w:r>
              <w:rPr>
                <w:rStyle w:val="19TimesNewRoman115pt"/>
                <w:rFonts w:eastAsia="Palatino Linotype"/>
                <w:szCs w:val="28"/>
              </w:rPr>
              <w:t>полож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ительные и отрицательные стороны производства.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Изготовление мебели в сравнении механизированного труда по производительности и качеству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Унив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ерсальные электроинструменты. Станки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с программным управлением.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B1563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Значение повышения производит</w:t>
            </w:r>
            <w:r>
              <w:rPr>
                <w:rStyle w:val="19TimesNewRoman115pt"/>
                <w:rFonts w:eastAsia="Palatino Linotype"/>
                <w:szCs w:val="28"/>
              </w:rPr>
              <w:t>ельности труда для снижени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я себестоимости продукции. </w:t>
            </w:r>
            <w:proofErr w:type="spellStart"/>
            <w:r w:rsidRPr="002A446F">
              <w:rPr>
                <w:rStyle w:val="19TimesNewRoman115pt"/>
                <w:rFonts w:eastAsia="Palatino Linotype"/>
                <w:szCs w:val="28"/>
              </w:rPr>
              <w:t>Конкурентность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предприятий.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B1563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Механизация и автоматизация на обрабатывающем предприятии, мебельной фабрике.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B1563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B1563A">
              <w:rPr>
                <w:b/>
                <w:sz w:val="28"/>
                <w:szCs w:val="28"/>
              </w:rPr>
              <w:t>Изготовление секционной мебели.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Секционная мебель: объяснение нового материала.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Секционная мебель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: разновидности мебели, </w:t>
            </w:r>
            <w:r>
              <w:rPr>
                <w:rStyle w:val="19TimesNewRoman115pt"/>
                <w:rFonts w:eastAsia="Palatino Linotype"/>
                <w:szCs w:val="28"/>
              </w:rPr>
              <w:t>констр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уктивные элементы мебели ее узлы и детали.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Конструктивные элементы: основные узлы, дверь, ящик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, </w:t>
            </w:r>
            <w:proofErr w:type="spellStart"/>
            <w:r w:rsidRPr="002A446F">
              <w:rPr>
                <w:rStyle w:val="19TimesNewRoman115pt"/>
                <w:rFonts w:eastAsia="Palatino Linotype"/>
                <w:szCs w:val="28"/>
              </w:rPr>
              <w:t>полуящик</w:t>
            </w:r>
            <w:proofErr w:type="spellEnd"/>
            <w:r w:rsidRPr="002A446F">
              <w:rPr>
                <w:rStyle w:val="19TimesNewRoman115pt"/>
                <w:rFonts w:eastAsia="Palatino Linotype"/>
                <w:szCs w:val="28"/>
              </w:rPr>
              <w:t>, фурнитура.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У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меть выполнять </w:t>
            </w:r>
            <w:r>
              <w:rPr>
                <w:rStyle w:val="19TimesNewRoman115pt"/>
                <w:rFonts w:eastAsia="Palatino Linotype"/>
                <w:szCs w:val="28"/>
              </w:rPr>
              <w:t>технический рисунок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, читать чертеж.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Разработка одног</w:t>
            </w:r>
            <w:r>
              <w:rPr>
                <w:rStyle w:val="19TimesNewRoman115pt"/>
                <w:rFonts w:eastAsia="Palatino Linotype"/>
                <w:szCs w:val="28"/>
              </w:rPr>
              <w:t>о из видов секционной мебели, (мебельной стенки для кабинета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, стол) Выполнить </w:t>
            </w:r>
            <w:r>
              <w:rPr>
                <w:rStyle w:val="19TimesNewRoman115pt"/>
                <w:rFonts w:eastAsia="Palatino Linotype"/>
                <w:szCs w:val="28"/>
              </w:rPr>
              <w:t>технич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еский рисунок изделия.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89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Способы установки и соединения стенок секций, тура для неподвижного соединения сборочных единиц.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2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B1563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Изготовление секций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, подбор материала, </w:t>
            </w:r>
            <w:r>
              <w:rPr>
                <w:rStyle w:val="19TimesNewRoman115pt"/>
                <w:rFonts w:eastAsia="Palatino Linotype"/>
                <w:szCs w:val="28"/>
              </w:rPr>
              <w:t>разметка деталей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Технические требования к качеству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Сборка изделия из секц</w:t>
            </w:r>
            <w:r>
              <w:rPr>
                <w:rStyle w:val="19TimesNewRoman115pt"/>
                <w:rFonts w:eastAsia="Palatino Linotype"/>
                <w:szCs w:val="28"/>
              </w:rPr>
              <w:t>ий. Установка фурнитуры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. Проверка качества выполненной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B1563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Разборка и монтаж секционной мебели. Оценка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за 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качество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выполненной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D7714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7714A">
              <w:rPr>
                <w:b/>
                <w:sz w:val="28"/>
                <w:szCs w:val="28"/>
              </w:rPr>
              <w:t>Практическое повторение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7714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Изготовление изделий для школы и других организаций. Практическая работа.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Последовательная работа по изготовлению изделия.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pStyle w:val="170"/>
              <w:shd w:val="clear" w:color="auto" w:fill="auto"/>
              <w:spacing w:line="240" w:lineRule="auto"/>
              <w:ind w:left="-108" w:right="-139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D7714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7714A">
              <w:rPr>
                <w:b/>
                <w:sz w:val="28"/>
                <w:szCs w:val="28"/>
              </w:rPr>
              <w:t>Контрольная работа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7714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 xml:space="preserve">Изготовление изделия по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выбору учителя. Уметь выпо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лнить технологическую операцию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или изготавливать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изделие.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Pr="002A446F" w:rsidRDefault="007F7577" w:rsidP="00A0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rStyle w:val="662pt"/>
                <w:b/>
                <w:sz w:val="28"/>
                <w:szCs w:val="28"/>
              </w:rPr>
            </w:pPr>
            <w:r w:rsidRPr="00D7714A">
              <w:rPr>
                <w:rStyle w:val="662pt"/>
                <w:sz w:val="28"/>
                <w:szCs w:val="28"/>
              </w:rPr>
              <w:t xml:space="preserve">Строительное производство. </w:t>
            </w:r>
          </w:p>
          <w:p w:rsidR="007F7577" w:rsidRPr="00D7714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7714A">
              <w:rPr>
                <w:b/>
                <w:sz w:val="28"/>
                <w:szCs w:val="28"/>
              </w:rPr>
              <w:t>Плотничные работы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Устройство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,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способы установки и крепления </w:t>
            </w:r>
            <w:proofErr w:type="spellStart"/>
            <w:r w:rsidRPr="002A446F">
              <w:rPr>
                <w:rStyle w:val="19TimesNewRoman115pt"/>
                <w:rFonts w:eastAsia="Palatino Linotype"/>
                <w:szCs w:val="28"/>
              </w:rPr>
              <w:t>каркаснообшивной</w:t>
            </w:r>
            <w:proofErr w:type="spellEnd"/>
            <w:r w:rsidRPr="002A446F">
              <w:rPr>
                <w:rStyle w:val="19TimesNewRoman115pt"/>
                <w:rFonts w:eastAsia="Palatino Linotype"/>
                <w:szCs w:val="28"/>
              </w:rPr>
              <w:t xml:space="preserve"> перегородки к стене и перекрытию.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2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Дощатый пол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: устройство дощатого пола.</w:t>
            </w:r>
          </w:p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Технология настилки пола.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Приемы и виды сжима для сплачивания досок.</w:t>
            </w:r>
          </w:p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Устранение провеса при настиле.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2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Правила безопасности при выполнении</w:t>
            </w:r>
          </w:p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плотничных работ.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2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Технология монтажа перегородки или пола </w:t>
            </w:r>
            <w:proofErr w:type="gramStart"/>
            <w:r w:rsidRPr="002A446F">
              <w:rPr>
                <w:rStyle w:val="19TimesNewRoman115pt"/>
                <w:rFonts w:eastAsia="Palatino Linotype"/>
                <w:szCs w:val="28"/>
              </w:rPr>
              <w:t>в</w:t>
            </w:r>
            <w:proofErr w:type="gramEnd"/>
          </w:p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нежилом </w:t>
            </w:r>
            <w:proofErr w:type="gramStart"/>
            <w:r w:rsidRPr="002A446F">
              <w:rPr>
                <w:rStyle w:val="19TimesNewRoman115pt"/>
                <w:rFonts w:eastAsia="Palatino Linotype"/>
                <w:szCs w:val="28"/>
              </w:rPr>
              <w:t>помещении</w:t>
            </w:r>
            <w:proofErr w:type="gramEnd"/>
            <w:r w:rsidRPr="002A446F">
              <w:rPr>
                <w:rStyle w:val="19TimesNewRoman115pt"/>
                <w:rFonts w:eastAsia="Palatino Linotype"/>
                <w:szCs w:val="28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9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7714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7714A">
              <w:rPr>
                <w:rStyle w:val="66115pt"/>
                <w:sz w:val="28"/>
                <w:szCs w:val="28"/>
              </w:rPr>
              <w:t>Кровельные</w:t>
            </w:r>
            <w:r w:rsidRPr="00D7714A">
              <w:rPr>
                <w:b/>
                <w:sz w:val="28"/>
                <w:szCs w:val="28"/>
              </w:rPr>
              <w:t xml:space="preserve"> и облицовочные материалы.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Кровельные материалы: рубероид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,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proofErr w:type="spellStart"/>
            <w:r>
              <w:rPr>
                <w:rStyle w:val="19TimesNewRoman115pt"/>
                <w:rFonts w:eastAsia="Palatino Linotype"/>
                <w:szCs w:val="28"/>
              </w:rPr>
              <w:t>стеклорубероид</w:t>
            </w:r>
            <w:proofErr w:type="spellEnd"/>
            <w:r w:rsidRPr="002A446F">
              <w:rPr>
                <w:rStyle w:val="19TimesNewRoman115pt"/>
                <w:rFonts w:eastAsia="Palatino Linotype"/>
                <w:szCs w:val="28"/>
              </w:rPr>
              <w:t>,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proofErr w:type="spellStart"/>
            <w:r>
              <w:rPr>
                <w:rStyle w:val="19TimesNewRoman115pt"/>
                <w:rFonts w:eastAsia="Palatino Linotype"/>
                <w:szCs w:val="28"/>
              </w:rPr>
              <w:t>стекломаст</w:t>
            </w:r>
            <w:proofErr w:type="spellEnd"/>
            <w:r>
              <w:rPr>
                <w:rStyle w:val="19TimesNewRoman115pt"/>
                <w:rFonts w:eastAsia="Palatino Linotype"/>
                <w:szCs w:val="28"/>
              </w:rPr>
              <w:t xml:space="preserve">. Шифер, </w:t>
            </w:r>
            <w:proofErr w:type="spellStart"/>
            <w:r>
              <w:rPr>
                <w:rStyle w:val="19TimesNewRoman115pt"/>
                <w:rFonts w:eastAsia="Palatino Linotype"/>
                <w:szCs w:val="28"/>
              </w:rPr>
              <w:t>андулин</w:t>
            </w:r>
            <w:proofErr w:type="spellEnd"/>
            <w:r w:rsidRPr="002A446F">
              <w:rPr>
                <w:rStyle w:val="19TimesNewRoman115pt"/>
                <w:rFonts w:eastAsia="Palatino Linotype"/>
                <w:szCs w:val="28"/>
              </w:rPr>
              <w:t>, сталь, кровельное железо,</w:t>
            </w:r>
            <w: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черепица, </w:t>
            </w:r>
            <w:r>
              <w:rPr>
                <w:rStyle w:val="19TimesNewRoman115pt2pt"/>
                <w:rFonts w:eastAsia="Palatino Linotype"/>
                <w:szCs w:val="28"/>
              </w:rPr>
              <w:t xml:space="preserve">и </w:t>
            </w:r>
            <w:r w:rsidRPr="002A446F">
              <w:rPr>
                <w:rStyle w:val="19TimesNewRoman115pt2pt"/>
                <w:rFonts w:eastAsia="Palatino Linotype"/>
                <w:szCs w:val="28"/>
              </w:rPr>
              <w:t>т.д.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550"/>
              <w:shd w:val="clear" w:color="auto" w:fill="auto"/>
              <w:spacing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Облицовочные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материалы. Картон облицовочный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446F">
              <w:rPr>
                <w:rStyle w:val="19TimesNewRoman115pt"/>
                <w:rFonts w:eastAsia="Palatino Linotype"/>
                <w:szCs w:val="28"/>
              </w:rPr>
              <w:t>гипсокартон</w:t>
            </w:r>
            <w:proofErr w:type="spellEnd"/>
            <w:r>
              <w:rPr>
                <w:rStyle w:val="19TimesNewRoman115pt"/>
                <w:rFonts w:eastAsia="Palatino Linotype"/>
                <w:szCs w:val="28"/>
              </w:rPr>
              <w:t>, пластик и т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.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7714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7714A">
              <w:rPr>
                <w:rStyle w:val="662pt"/>
                <w:sz w:val="28"/>
                <w:szCs w:val="28"/>
              </w:rPr>
              <w:t>Настилка</w:t>
            </w:r>
            <w:r w:rsidRPr="00D7714A">
              <w:rPr>
                <w:b/>
                <w:sz w:val="28"/>
                <w:szCs w:val="28"/>
              </w:rPr>
              <w:t xml:space="preserve"> линолеума.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Линолеум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и его применение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. Виды покрытия пола характерные особенности видов покрытия.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Инструменты для резки линоле</w:t>
            </w:r>
            <w:r>
              <w:rPr>
                <w:rStyle w:val="19TimesNewRoman115pt"/>
                <w:rFonts w:eastAsia="Palatino Linotype"/>
                <w:szCs w:val="28"/>
              </w:rPr>
              <w:t>ума. Организация рабочего места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,</w:t>
            </w:r>
            <w:r>
              <w:rPr>
                <w:rStyle w:val="19TimesNewRoman115pt"/>
                <w:rFonts w:eastAsia="Palatino Linotype"/>
                <w:szCs w:val="28"/>
              </w:rP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правила безопасной работы.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550"/>
              <w:shd w:val="clear" w:color="auto" w:fill="auto"/>
              <w:spacing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Прирезка стыков линолеума и приклеивание кромо</w:t>
            </w:r>
            <w:r>
              <w:rPr>
                <w:rStyle w:val="19TimesNewRoman115pt"/>
                <w:rFonts w:eastAsia="Palatino Linotype"/>
                <w:szCs w:val="28"/>
              </w:rPr>
              <w:t>к. Виды мастики для наклеивания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Виды дефектов в линолеумном полу.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 xml:space="preserve"> Предупреждение и устранение дефектов.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550"/>
              <w:shd w:val="clear" w:color="auto" w:fill="auto"/>
              <w:spacing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7714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7714A">
              <w:rPr>
                <w:b/>
                <w:sz w:val="28"/>
                <w:szCs w:val="28"/>
              </w:rPr>
              <w:t>Фанера и древесные плиты.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9TimesNewRoman115pt"/>
                <w:rFonts w:eastAsia="Palatino Linotype"/>
                <w:szCs w:val="28"/>
              </w:rPr>
              <w:t>Изготовление фанеры, ее виды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, размеры и</w:t>
            </w:r>
          </w:p>
          <w:p w:rsidR="007F7577" w:rsidRPr="002A446F" w:rsidRDefault="007F7577" w:rsidP="00A03C19">
            <w:pPr>
              <w:pStyle w:val="190"/>
              <w:spacing w:line="240" w:lineRule="auto"/>
              <w:rPr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применение.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Свойст</w:t>
            </w:r>
            <w:r>
              <w:rPr>
                <w:rStyle w:val="19TimesNewRoman115pt"/>
                <w:rFonts w:eastAsia="Palatino Linotype"/>
                <w:szCs w:val="28"/>
              </w:rPr>
              <w:t>ва фанеры, ее отношение к влаге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. Сорта и</w:t>
            </w:r>
          </w:p>
          <w:p w:rsidR="007F7577" w:rsidRPr="002A446F" w:rsidRDefault="007F7577" w:rsidP="00A03C19">
            <w:pPr>
              <w:pStyle w:val="190"/>
              <w:spacing w:line="240" w:lineRule="auto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пороки фанеры.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7714A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Style w:val="19TimesNewRoman115pt"/>
                <w:rFonts w:eastAsia="Palatino Linotype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Cs w:val="28"/>
              </w:rPr>
              <w:t>Древесностружечные и древесноволокнис</w:t>
            </w:r>
            <w:r>
              <w:rPr>
                <w:rStyle w:val="19TimesNewRoman115pt"/>
                <w:rFonts w:eastAsia="Palatino Linotype"/>
                <w:szCs w:val="28"/>
              </w:rPr>
              <w:t>тые плиты. Их виды изготовление, применение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, размеры,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446F">
              <w:rPr>
                <w:rStyle w:val="19TimesNewRoman115pt"/>
                <w:rFonts w:eastAsia="Palatino Linotype"/>
                <w:szCs w:val="28"/>
              </w:rPr>
              <w:t>особенности обработки.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F7577" w:rsidTr="007F75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D7714A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7714A">
              <w:rPr>
                <w:b/>
                <w:sz w:val="28"/>
                <w:szCs w:val="28"/>
              </w:rPr>
              <w:t>Практическое повторение.</w:t>
            </w:r>
          </w:p>
        </w:tc>
      </w:tr>
      <w:tr w:rsidR="007F7577" w:rsidTr="007F7577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jc w:val="both"/>
              <w:rPr>
                <w:sz w:val="28"/>
                <w:szCs w:val="28"/>
              </w:rPr>
            </w:pPr>
            <w:r w:rsidRPr="002A446F">
              <w:rPr>
                <w:rStyle w:val="19TimesNewRoman115pt"/>
                <w:rFonts w:eastAsia="Palatino Linotype"/>
                <w:sz w:val="28"/>
                <w:szCs w:val="28"/>
              </w:rPr>
              <w:t xml:space="preserve">Изготовление изделий равнозначных по трудности исполнения </w:t>
            </w:r>
            <w:proofErr w:type="gramStart"/>
            <w:r w:rsidRPr="002A446F">
              <w:rPr>
                <w:rStyle w:val="19TimesNewRoman115pt"/>
                <w:rFonts w:eastAsia="Palatino Linotype"/>
                <w:sz w:val="28"/>
                <w:szCs w:val="28"/>
              </w:rPr>
              <w:t>экзаменационному</w:t>
            </w:r>
            <w:proofErr w:type="gramEnd"/>
            <w:r w:rsidRPr="002A446F">
              <w:rPr>
                <w:rStyle w:val="19TimesNewRoman115pt"/>
                <w:rFonts w:eastAsia="Palatino Linotype"/>
                <w:sz w:val="28"/>
                <w:szCs w:val="28"/>
              </w:rPr>
              <w:t>. Последовательность изготовления изделия.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Pr="002A446F" w:rsidRDefault="007F7577" w:rsidP="00A03C19">
            <w:pPr>
              <w:pStyle w:val="190"/>
              <w:shd w:val="clear" w:color="auto" w:fill="auto"/>
              <w:spacing w:before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7" w:rsidRDefault="007F7577" w:rsidP="00A03C19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</w:tbl>
    <w:p w:rsidR="007F7577" w:rsidRDefault="007F7577" w:rsidP="007F7577"/>
    <w:p w:rsidR="00262A62" w:rsidRPr="007C6326" w:rsidRDefault="00262A62" w:rsidP="007C63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2A62" w:rsidRPr="007C6326" w:rsidSect="009664F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64F6"/>
    <w:rsid w:val="00016D95"/>
    <w:rsid w:val="00070B2D"/>
    <w:rsid w:val="00177F31"/>
    <w:rsid w:val="00232BC3"/>
    <w:rsid w:val="00262A62"/>
    <w:rsid w:val="0031173D"/>
    <w:rsid w:val="00393620"/>
    <w:rsid w:val="003E3CC6"/>
    <w:rsid w:val="00411AB1"/>
    <w:rsid w:val="004238EF"/>
    <w:rsid w:val="00506231"/>
    <w:rsid w:val="00720DB1"/>
    <w:rsid w:val="00784C8B"/>
    <w:rsid w:val="007C6326"/>
    <w:rsid w:val="007F7577"/>
    <w:rsid w:val="00914F5E"/>
    <w:rsid w:val="009664F6"/>
    <w:rsid w:val="009C5DEE"/>
    <w:rsid w:val="00C23A3A"/>
    <w:rsid w:val="00C412E0"/>
    <w:rsid w:val="00E56D54"/>
    <w:rsid w:val="00F2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F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2"/>
    <w:pPr>
      <w:ind w:left="720"/>
      <w:contextualSpacing/>
    </w:pPr>
  </w:style>
  <w:style w:type="table" w:styleId="a6">
    <w:name w:val="Table Grid"/>
    <w:basedOn w:val="a1"/>
    <w:uiPriority w:val="59"/>
    <w:rsid w:val="00262A6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6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4"/>
    <w:locked/>
    <w:rsid w:val="007F7577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8"/>
    <w:rsid w:val="007F7577"/>
    <w:pPr>
      <w:shd w:val="clear" w:color="auto" w:fill="FFFFFF"/>
      <w:spacing w:before="120" w:after="0" w:line="0" w:lineRule="atLeast"/>
    </w:pPr>
    <w:rPr>
      <w:rFonts w:ascii="Candara" w:eastAsia="Candara" w:hAnsi="Candara" w:cs="Candara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7F7577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7577"/>
    <w:pPr>
      <w:shd w:val="clear" w:color="auto" w:fill="FFFFFF"/>
      <w:spacing w:after="0" w:line="0" w:lineRule="atLeast"/>
    </w:pPr>
    <w:rPr>
      <w:rFonts w:ascii="Candara" w:eastAsia="Candara" w:hAnsi="Candara" w:cs="Candara"/>
      <w:sz w:val="23"/>
      <w:szCs w:val="23"/>
    </w:rPr>
  </w:style>
  <w:style w:type="character" w:customStyle="1" w:styleId="17">
    <w:name w:val="Основной текст (17)_"/>
    <w:basedOn w:val="a0"/>
    <w:link w:val="170"/>
    <w:locked/>
    <w:rsid w:val="007F7577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F75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5">
    <w:name w:val="Основной текст (55)_"/>
    <w:basedOn w:val="a0"/>
    <w:link w:val="550"/>
    <w:rsid w:val="007F7577"/>
    <w:rPr>
      <w:rFonts w:eastAsia="Times New Roman" w:cs="Times New Roman"/>
      <w:szCs w:val="2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7F75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Основной текст (19)_"/>
    <w:basedOn w:val="a0"/>
    <w:link w:val="190"/>
    <w:rsid w:val="007F7577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19TimesNewRoman115pt">
    <w:name w:val="Основной текст (19) + Times New Roman;11;5 pt"/>
    <w:basedOn w:val="19"/>
    <w:rsid w:val="007F7577"/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7F7577"/>
    <w:pPr>
      <w:shd w:val="clear" w:color="auto" w:fill="FFFFFF"/>
      <w:spacing w:before="60" w:after="0" w:line="0" w:lineRule="atLeast"/>
      <w:jc w:val="both"/>
    </w:pPr>
    <w:rPr>
      <w:rFonts w:ascii="Palatino Linotype" w:eastAsia="Palatino Linotype" w:hAnsi="Palatino Linotype" w:cs="Palatino Linotype"/>
      <w:sz w:val="28"/>
    </w:rPr>
  </w:style>
  <w:style w:type="character" w:customStyle="1" w:styleId="19TimesNewRoman4pt">
    <w:name w:val="Основной текст (19) + Times New Roman;4 pt;Курсив"/>
    <w:basedOn w:val="19"/>
    <w:rsid w:val="007F75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imesNewRoman115pt">
    <w:name w:val="Основной текст + Times New Roman;11;5 pt"/>
    <w:basedOn w:val="a8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paragraph" w:customStyle="1" w:styleId="1">
    <w:name w:val="Основной текст1"/>
    <w:basedOn w:val="a"/>
    <w:rsid w:val="007F7577"/>
    <w:pPr>
      <w:shd w:val="clear" w:color="auto" w:fill="FFFFFF"/>
      <w:spacing w:after="0" w:line="274" w:lineRule="exact"/>
      <w:jc w:val="both"/>
    </w:pPr>
    <w:rPr>
      <w:rFonts w:ascii="Book Antiqua" w:eastAsia="Book Antiqua" w:hAnsi="Book Antiqua" w:cs="Book Antiqua"/>
      <w:color w:val="000000"/>
      <w:lang w:eastAsia="ru-RU"/>
    </w:rPr>
  </w:style>
  <w:style w:type="character" w:customStyle="1" w:styleId="19TimesNewRoman14pt">
    <w:name w:val="Основной текст (19) + Times New Roman;14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6)_"/>
    <w:basedOn w:val="a0"/>
    <w:link w:val="660"/>
    <w:rsid w:val="007F7577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660">
    <w:name w:val="Основной текст (66)"/>
    <w:basedOn w:val="a"/>
    <w:link w:val="66"/>
    <w:rsid w:val="007F757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TimesNewRoman14pt2pt">
    <w:name w:val="Основной текст (19) + Times New Roman;14 pt;Интервал 2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66115pt">
    <w:name w:val="Основной текст (66) + 11;5 pt;Не полужирный"/>
    <w:basedOn w:val="66"/>
    <w:rsid w:val="007F757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9TimesNewRoman12pt">
    <w:name w:val="Основной текст (19) + Times New Roman;12 pt;Полужирный"/>
    <w:basedOn w:val="19"/>
    <w:rsid w:val="007F7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62pt">
    <w:name w:val="Основной текст (66) + Интервал 2 pt"/>
    <w:basedOn w:val="66"/>
    <w:rsid w:val="007F7577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661pt">
    <w:name w:val="Основной текст (66) + Интервал 1 pt"/>
    <w:basedOn w:val="66"/>
    <w:rsid w:val="007F7577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27">
    <w:name w:val="Основной текст (27)_"/>
    <w:basedOn w:val="a0"/>
    <w:link w:val="270"/>
    <w:rsid w:val="007F7577"/>
    <w:rPr>
      <w:rFonts w:eastAsia="Times New Roman" w:cs="Times New Roman"/>
      <w:spacing w:val="-10"/>
      <w:sz w:val="8"/>
      <w:szCs w:val="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F757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character" w:customStyle="1" w:styleId="96">
    <w:name w:val="Основной текст (96)_"/>
    <w:basedOn w:val="a0"/>
    <w:link w:val="960"/>
    <w:rsid w:val="007F7577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7F7577"/>
    <w:pPr>
      <w:shd w:val="clear" w:color="auto" w:fill="FFFFFF"/>
      <w:spacing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19TimesNewRoman115pt2pt">
    <w:name w:val="Основной текст (19) + Times New Roman;11;5 pt;Интервал 2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2727</Words>
  <Characters>15547</Characters>
  <Application>Microsoft Office Word</Application>
  <DocSecurity>0</DocSecurity>
  <Lines>129</Lines>
  <Paragraphs>36</Paragraphs>
  <ScaleCrop>false</ScaleCrop>
  <Company>Интернат №5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2016-06-22T00:14:00Z</cp:lastPrinted>
  <dcterms:created xsi:type="dcterms:W3CDTF">2014-04-21T23:53:00Z</dcterms:created>
  <dcterms:modified xsi:type="dcterms:W3CDTF">2016-06-24T02:41:00Z</dcterms:modified>
</cp:coreProperties>
</file>