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D122FE" w:rsidTr="0092480B">
        <w:trPr>
          <w:trHeight w:val="3220"/>
        </w:trPr>
        <w:tc>
          <w:tcPr>
            <w:tcW w:w="4785" w:type="dxa"/>
          </w:tcPr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О.К.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Бридня</w:t>
            </w:r>
            <w:proofErr w:type="spellEnd"/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Е.Д.Харина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КГКОУ ШИ 5 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Е.Д. Харина 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 2016г.</w:t>
            </w:r>
          </w:p>
        </w:tc>
      </w:tr>
    </w:tbl>
    <w:p w:rsidR="0092480B" w:rsidRDefault="0092480B" w:rsidP="0092480B">
      <w:pPr>
        <w:rPr>
          <w:lang w:val="en-US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92480B" w:rsidRDefault="00D122FE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480B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</w:p>
    <w:p w:rsidR="0092480B" w:rsidRDefault="00370EAF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9</w:t>
      </w:r>
      <w:r w:rsidR="0092480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F91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F91395" w:rsidRDefault="00F91395" w:rsidP="00F91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письма и чтения</w:t>
      </w:r>
    </w:p>
    <w:p w:rsidR="00F91395" w:rsidRDefault="00F91395" w:rsidP="00F91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Pr="00F91395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92480B" w:rsidRDefault="00F91395" w:rsidP="00F91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В.В.</w:t>
      </w:r>
    </w:p>
    <w:p w:rsidR="0092480B" w:rsidRDefault="0092480B" w:rsidP="0092480B"/>
    <w:p w:rsidR="0092480B" w:rsidRDefault="0092480B" w:rsidP="0092480B"/>
    <w:p w:rsidR="00370EAF" w:rsidRDefault="00370EAF" w:rsidP="0092480B"/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4.Учебный план</w:t>
      </w:r>
    </w:p>
    <w:p w:rsidR="0068784F" w:rsidRDefault="0068784F" w:rsidP="00687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5.Содержание программы</w:t>
      </w:r>
    </w:p>
    <w:p w:rsidR="0068784F" w:rsidRDefault="0068784F" w:rsidP="00687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Календарно – тематический план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0B" w:rsidRPr="0092480B" w:rsidRDefault="0092480B" w:rsidP="00924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Pr="0092480B" w:rsidRDefault="0092480B" w:rsidP="00924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13A" w:rsidRPr="00D122FE" w:rsidRDefault="00F91395" w:rsidP="00D12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Хабаровск, </w:t>
      </w:r>
      <w:r w:rsidR="0092480B">
        <w:rPr>
          <w:rFonts w:ascii="Times New Roman" w:hAnsi="Times New Roman" w:cs="Times New Roman"/>
          <w:sz w:val="28"/>
          <w:szCs w:val="28"/>
        </w:rPr>
        <w:t>201</w:t>
      </w:r>
      <w:r w:rsidR="00D122FE">
        <w:rPr>
          <w:rFonts w:ascii="Times New Roman" w:hAnsi="Times New Roman" w:cs="Times New Roman"/>
          <w:sz w:val="28"/>
          <w:szCs w:val="28"/>
        </w:rPr>
        <w:t>6</w:t>
      </w:r>
    </w:p>
    <w:p w:rsidR="00AC114E" w:rsidRDefault="00510768" w:rsidP="00510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395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  <w:r w:rsidR="00F71358" w:rsidRPr="00F91395">
        <w:rPr>
          <w:rFonts w:ascii="Times New Roman" w:hAnsi="Times New Roman" w:cs="Times New Roman"/>
          <w:b/>
          <w:sz w:val="28"/>
          <w:szCs w:val="28"/>
        </w:rPr>
        <w:t>.</w:t>
      </w:r>
    </w:p>
    <w:p w:rsidR="00D122FE" w:rsidRPr="00D122FE" w:rsidRDefault="00D122FE" w:rsidP="0051076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10768" w:rsidRPr="00A45AF0" w:rsidRDefault="00EE7D32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 xml:space="preserve">Программа учитывает особенности познавательной деятельности детей с ограниченными возможностями здоровья </w:t>
      </w:r>
      <w:r w:rsidR="005C449A">
        <w:rPr>
          <w:rFonts w:ascii="Times New Roman" w:hAnsi="Times New Roman" w:cs="Times New Roman"/>
          <w:sz w:val="28"/>
          <w:szCs w:val="28"/>
        </w:rPr>
        <w:t>(изучение произведения вызывает у них затруднения при чтении и понимании содержания).</w:t>
      </w:r>
    </w:p>
    <w:p w:rsidR="00510768" w:rsidRPr="00A45AF0" w:rsidRDefault="00510768" w:rsidP="00E96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b/>
          <w:sz w:val="28"/>
          <w:szCs w:val="28"/>
        </w:rPr>
        <w:t>Цель:</w:t>
      </w:r>
      <w:r w:rsidR="00F75B28">
        <w:rPr>
          <w:rFonts w:ascii="Times New Roman" w:hAnsi="Times New Roman" w:cs="Times New Roman"/>
          <w:sz w:val="28"/>
          <w:szCs w:val="28"/>
        </w:rPr>
        <w:t xml:space="preserve"> </w:t>
      </w:r>
      <w:r w:rsidRPr="00A45AF0">
        <w:rPr>
          <w:rFonts w:ascii="Times New Roman" w:hAnsi="Times New Roman" w:cs="Times New Roman"/>
          <w:sz w:val="28"/>
          <w:szCs w:val="28"/>
        </w:rPr>
        <w:t>Формирование у школьников техники чтения: правильности, беглости, выразительности</w:t>
      </w:r>
      <w:r w:rsidR="00EE7D32" w:rsidRPr="00A45AF0">
        <w:rPr>
          <w:rFonts w:ascii="Times New Roman" w:hAnsi="Times New Roman" w:cs="Times New Roman"/>
          <w:sz w:val="28"/>
          <w:szCs w:val="28"/>
        </w:rPr>
        <w:t xml:space="preserve">, осознанности художественного произведения. </w:t>
      </w:r>
    </w:p>
    <w:p w:rsidR="00A66956" w:rsidRPr="00A45AF0" w:rsidRDefault="00510768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A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0768" w:rsidRPr="00A45AF0" w:rsidRDefault="00510768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>1.Дидактические:</w:t>
      </w:r>
      <w:r w:rsidR="006D6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8B" w:rsidRPr="00A45AF0" w:rsidRDefault="00587F8B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>- совершенствовать технику</w:t>
      </w:r>
      <w:r w:rsidR="00F75B28">
        <w:rPr>
          <w:rFonts w:ascii="Times New Roman" w:hAnsi="Times New Roman" w:cs="Times New Roman"/>
          <w:sz w:val="28"/>
          <w:szCs w:val="28"/>
        </w:rPr>
        <w:t xml:space="preserve"> чтения, соблюдая при чтении </w:t>
      </w:r>
      <w:r w:rsidRPr="00A45AF0">
        <w:rPr>
          <w:rFonts w:ascii="Times New Roman" w:hAnsi="Times New Roman" w:cs="Times New Roman"/>
          <w:sz w:val="28"/>
          <w:szCs w:val="28"/>
        </w:rPr>
        <w:t>нормы русской орфоэпии;</w:t>
      </w:r>
    </w:p>
    <w:p w:rsidR="00587F8B" w:rsidRPr="00A45AF0" w:rsidRDefault="00587F8B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>-</w:t>
      </w:r>
      <w:r w:rsidR="00B52309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A45AF0">
        <w:rPr>
          <w:rFonts w:ascii="Times New Roman" w:hAnsi="Times New Roman" w:cs="Times New Roman"/>
          <w:sz w:val="28"/>
          <w:szCs w:val="28"/>
        </w:rPr>
        <w:t>составлять характеристик</w:t>
      </w:r>
      <w:r w:rsidR="00F200C6">
        <w:rPr>
          <w:rFonts w:ascii="Times New Roman" w:hAnsi="Times New Roman" w:cs="Times New Roman"/>
          <w:sz w:val="28"/>
          <w:szCs w:val="28"/>
        </w:rPr>
        <w:t>у героям;</w:t>
      </w:r>
      <w:r w:rsidRPr="00A45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309" w:rsidRDefault="00587F8B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>-</w:t>
      </w:r>
      <w:r w:rsidR="00B52309">
        <w:rPr>
          <w:rFonts w:ascii="Times New Roman" w:hAnsi="Times New Roman" w:cs="Times New Roman"/>
          <w:sz w:val="28"/>
          <w:szCs w:val="28"/>
        </w:rPr>
        <w:t>учить составлять план прои</w:t>
      </w:r>
      <w:r w:rsidR="005C449A">
        <w:rPr>
          <w:rFonts w:ascii="Times New Roman" w:hAnsi="Times New Roman" w:cs="Times New Roman"/>
          <w:sz w:val="28"/>
          <w:szCs w:val="28"/>
        </w:rPr>
        <w:t>з</w:t>
      </w:r>
      <w:r w:rsidR="00B52309">
        <w:rPr>
          <w:rFonts w:ascii="Times New Roman" w:hAnsi="Times New Roman" w:cs="Times New Roman"/>
          <w:sz w:val="28"/>
          <w:szCs w:val="28"/>
        </w:rPr>
        <w:t>ведения;</w:t>
      </w:r>
    </w:p>
    <w:p w:rsidR="00510768" w:rsidRPr="00A45AF0" w:rsidRDefault="009428FA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>-</w:t>
      </w:r>
      <w:r w:rsidR="00B52309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A45AF0">
        <w:rPr>
          <w:rFonts w:ascii="Times New Roman" w:hAnsi="Times New Roman" w:cs="Times New Roman"/>
          <w:sz w:val="28"/>
          <w:szCs w:val="28"/>
        </w:rPr>
        <w:t xml:space="preserve">пересказывать содержание </w:t>
      </w:r>
      <w:proofErr w:type="gramStart"/>
      <w:r w:rsidRPr="00A45AF0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54284D">
        <w:rPr>
          <w:rFonts w:ascii="Times New Roman" w:hAnsi="Times New Roman" w:cs="Times New Roman"/>
          <w:sz w:val="28"/>
          <w:szCs w:val="28"/>
        </w:rPr>
        <w:t>.</w:t>
      </w:r>
      <w:r w:rsidRPr="00A45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2D2" w:rsidRDefault="00A60146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2.Коррекционные</w:t>
      </w:r>
      <w:r w:rsidR="002041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41DB" w:rsidRDefault="008762D2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1DB">
        <w:rPr>
          <w:rFonts w:ascii="Times New Roman" w:hAnsi="Times New Roman" w:cs="Times New Roman"/>
          <w:sz w:val="28"/>
          <w:szCs w:val="28"/>
        </w:rPr>
        <w:t>р</w:t>
      </w:r>
      <w:r w:rsidR="009F67FE">
        <w:rPr>
          <w:rFonts w:ascii="Times New Roman" w:hAnsi="Times New Roman" w:cs="Times New Roman"/>
          <w:sz w:val="28"/>
          <w:szCs w:val="28"/>
        </w:rPr>
        <w:t>азви</w:t>
      </w:r>
      <w:r w:rsidR="002041DB">
        <w:rPr>
          <w:rFonts w:ascii="Times New Roman" w:hAnsi="Times New Roman" w:cs="Times New Roman"/>
          <w:sz w:val="28"/>
          <w:szCs w:val="28"/>
        </w:rPr>
        <w:t>вать</w:t>
      </w:r>
      <w:r w:rsidR="009F67FE">
        <w:rPr>
          <w:rFonts w:ascii="Times New Roman" w:hAnsi="Times New Roman" w:cs="Times New Roman"/>
          <w:sz w:val="28"/>
          <w:szCs w:val="28"/>
        </w:rPr>
        <w:t xml:space="preserve"> реч</w:t>
      </w:r>
      <w:r w:rsidR="00F75B28">
        <w:rPr>
          <w:rFonts w:ascii="Times New Roman" w:hAnsi="Times New Roman" w:cs="Times New Roman"/>
          <w:sz w:val="28"/>
          <w:szCs w:val="28"/>
        </w:rPr>
        <w:t>ь</w:t>
      </w:r>
      <w:r w:rsidR="009428FA">
        <w:rPr>
          <w:rFonts w:ascii="Times New Roman" w:hAnsi="Times New Roman" w:cs="Times New Roman"/>
          <w:sz w:val="28"/>
          <w:szCs w:val="28"/>
        </w:rPr>
        <w:t xml:space="preserve"> (отвечать на поставленные вопросы полн</w:t>
      </w:r>
      <w:r w:rsidR="00F75B28">
        <w:rPr>
          <w:rFonts w:ascii="Times New Roman" w:hAnsi="Times New Roman" w:cs="Times New Roman"/>
          <w:sz w:val="28"/>
          <w:szCs w:val="28"/>
        </w:rPr>
        <w:t>о,</w:t>
      </w:r>
      <w:r w:rsidR="009428FA">
        <w:rPr>
          <w:rFonts w:ascii="Times New Roman" w:hAnsi="Times New Roman" w:cs="Times New Roman"/>
          <w:sz w:val="28"/>
          <w:szCs w:val="28"/>
        </w:rPr>
        <w:t xml:space="preserve"> последовательно передавать содержание</w:t>
      </w:r>
      <w:r w:rsidR="005C1355">
        <w:rPr>
          <w:rFonts w:ascii="Times New Roman" w:hAnsi="Times New Roman" w:cs="Times New Roman"/>
          <w:sz w:val="28"/>
          <w:szCs w:val="28"/>
        </w:rPr>
        <w:t xml:space="preserve"> </w:t>
      </w:r>
      <w:r w:rsidR="009428FA">
        <w:rPr>
          <w:rFonts w:ascii="Times New Roman" w:hAnsi="Times New Roman" w:cs="Times New Roman"/>
          <w:sz w:val="28"/>
          <w:szCs w:val="28"/>
        </w:rPr>
        <w:t xml:space="preserve"> прочитанного</w:t>
      </w:r>
      <w:r w:rsidR="005C1355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DD2992">
        <w:rPr>
          <w:rFonts w:ascii="Times New Roman" w:hAnsi="Times New Roman" w:cs="Times New Roman"/>
          <w:sz w:val="28"/>
          <w:szCs w:val="28"/>
        </w:rPr>
        <w:t>)</w:t>
      </w:r>
      <w:r w:rsidR="002041DB">
        <w:rPr>
          <w:rFonts w:ascii="Times New Roman" w:hAnsi="Times New Roman" w:cs="Times New Roman"/>
          <w:sz w:val="28"/>
          <w:szCs w:val="28"/>
        </w:rPr>
        <w:t>;</w:t>
      </w:r>
    </w:p>
    <w:p w:rsidR="00A60146" w:rsidRDefault="002041DB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9F67FE">
        <w:rPr>
          <w:rFonts w:ascii="Times New Roman" w:hAnsi="Times New Roman" w:cs="Times New Roman"/>
          <w:sz w:val="28"/>
          <w:szCs w:val="28"/>
        </w:rPr>
        <w:t>мышление</w:t>
      </w:r>
      <w:r w:rsidR="00DD2992">
        <w:rPr>
          <w:rFonts w:ascii="Times New Roman" w:hAnsi="Times New Roman" w:cs="Times New Roman"/>
          <w:sz w:val="28"/>
          <w:szCs w:val="28"/>
        </w:rPr>
        <w:t xml:space="preserve"> (устанавливать несложные причинно – следственные связи и отношения, делать выводы, обобщения)</w:t>
      </w:r>
      <w:r w:rsidR="00FF00A4">
        <w:rPr>
          <w:rFonts w:ascii="Times New Roman" w:hAnsi="Times New Roman" w:cs="Times New Roman"/>
          <w:sz w:val="28"/>
          <w:szCs w:val="28"/>
        </w:rPr>
        <w:t>;</w:t>
      </w:r>
    </w:p>
    <w:p w:rsidR="005C1355" w:rsidRDefault="005C1355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56CB">
        <w:rPr>
          <w:rFonts w:ascii="Times New Roman" w:hAnsi="Times New Roman" w:cs="Times New Roman"/>
          <w:sz w:val="28"/>
          <w:szCs w:val="28"/>
        </w:rPr>
        <w:t xml:space="preserve"> развива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8956CB">
        <w:rPr>
          <w:rFonts w:ascii="Times New Roman" w:hAnsi="Times New Roman" w:cs="Times New Roman"/>
          <w:sz w:val="28"/>
          <w:szCs w:val="28"/>
        </w:rPr>
        <w:t>эмоциональное восприятие художественного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146" w:rsidRDefault="00A60146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3.Воспитательные</w:t>
      </w:r>
      <w:r w:rsidR="002041DB">
        <w:rPr>
          <w:rFonts w:ascii="Times New Roman" w:hAnsi="Times New Roman" w:cs="Times New Roman"/>
          <w:sz w:val="28"/>
          <w:szCs w:val="28"/>
        </w:rPr>
        <w:t>:</w:t>
      </w:r>
    </w:p>
    <w:p w:rsidR="00663456" w:rsidRDefault="002041DB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CB">
        <w:rPr>
          <w:rFonts w:ascii="Times New Roman" w:hAnsi="Times New Roman" w:cs="Times New Roman"/>
          <w:sz w:val="28"/>
          <w:szCs w:val="28"/>
        </w:rPr>
        <w:t>- способствовать  социальной адаптации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41DB" w:rsidRDefault="002041DB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56CB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8956CB">
        <w:rPr>
          <w:rFonts w:ascii="Times New Roman" w:hAnsi="Times New Roman" w:cs="Times New Roman"/>
          <w:sz w:val="28"/>
          <w:szCs w:val="28"/>
        </w:rPr>
        <w:t xml:space="preserve"> понятие о нравственности и гражданско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956CB">
        <w:rPr>
          <w:rFonts w:ascii="Times New Roman" w:hAnsi="Times New Roman" w:cs="Times New Roman"/>
          <w:sz w:val="28"/>
          <w:szCs w:val="28"/>
        </w:rPr>
        <w:t xml:space="preserve"> сознани</w:t>
      </w:r>
      <w:r w:rsidR="00663456">
        <w:rPr>
          <w:rFonts w:ascii="Times New Roman" w:hAnsi="Times New Roman" w:cs="Times New Roman"/>
          <w:sz w:val="28"/>
          <w:szCs w:val="28"/>
        </w:rPr>
        <w:t>и.</w:t>
      </w:r>
    </w:p>
    <w:p w:rsidR="00592182" w:rsidRPr="00D122FE" w:rsidRDefault="00592182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B271A" w:rsidRPr="00AC114E" w:rsidRDefault="00AB271A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14E">
        <w:rPr>
          <w:rFonts w:ascii="Times New Roman" w:hAnsi="Times New Roman" w:cs="Times New Roman"/>
          <w:b/>
          <w:sz w:val="28"/>
          <w:szCs w:val="28"/>
        </w:rPr>
        <w:t>Программа предусматривает:</w:t>
      </w:r>
    </w:p>
    <w:p w:rsidR="00AB271A" w:rsidRDefault="00AB271A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AB271A" w:rsidRDefault="00AB271A" w:rsidP="00F75B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3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в образовательном процессе современных образовательных техн</w:t>
      </w:r>
      <w:r w:rsidR="00A37508">
        <w:rPr>
          <w:rFonts w:ascii="Times New Roman" w:hAnsi="Times New Roman" w:cs="Times New Roman"/>
          <w:sz w:val="28"/>
          <w:szCs w:val="28"/>
        </w:rPr>
        <w:t>ологий</w:t>
      </w:r>
      <w:r w:rsidR="00F75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2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F75B28">
        <w:rPr>
          <w:rFonts w:ascii="Times New Roman" w:hAnsi="Times New Roman" w:cs="Times New Roman"/>
          <w:sz w:val="28"/>
          <w:szCs w:val="28"/>
        </w:rPr>
        <w:t xml:space="preserve"> типа; </w:t>
      </w:r>
    </w:p>
    <w:p w:rsidR="00AB271A" w:rsidRDefault="00AB271A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370EAF" w:rsidRPr="00D122FE" w:rsidRDefault="00370EAF" w:rsidP="00E961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271A" w:rsidRDefault="00AB271A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1D">
        <w:rPr>
          <w:rFonts w:ascii="Times New Roman" w:hAnsi="Times New Roman" w:cs="Times New Roman"/>
          <w:b/>
          <w:sz w:val="28"/>
          <w:szCs w:val="28"/>
        </w:rPr>
        <w:t>2.Планируемые результаты.</w:t>
      </w:r>
    </w:p>
    <w:p w:rsidR="00AC114E" w:rsidRPr="00D122FE" w:rsidRDefault="00AC114E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271A" w:rsidRPr="00AC114E" w:rsidRDefault="00AB271A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4E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086177" w:rsidRDefault="00CF273C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наизусть 10 стихотворений, </w:t>
      </w:r>
      <w:r w:rsidR="00AC114E">
        <w:rPr>
          <w:rFonts w:ascii="Times New Roman" w:hAnsi="Times New Roman" w:cs="Times New Roman"/>
          <w:sz w:val="28"/>
          <w:szCs w:val="28"/>
        </w:rPr>
        <w:t>2</w:t>
      </w:r>
      <w:r w:rsidRPr="008D4CE1">
        <w:rPr>
          <w:rFonts w:ascii="Times New Roman" w:hAnsi="Times New Roman" w:cs="Times New Roman"/>
          <w:sz w:val="28"/>
          <w:szCs w:val="28"/>
        </w:rPr>
        <w:t>прозаически</w:t>
      </w:r>
      <w:r w:rsidR="00AC114E">
        <w:rPr>
          <w:rFonts w:ascii="Times New Roman" w:hAnsi="Times New Roman" w:cs="Times New Roman"/>
          <w:sz w:val="28"/>
          <w:szCs w:val="28"/>
        </w:rPr>
        <w:t>х</w:t>
      </w:r>
      <w:r w:rsidRPr="008D4CE1">
        <w:rPr>
          <w:rFonts w:ascii="Times New Roman" w:hAnsi="Times New Roman" w:cs="Times New Roman"/>
          <w:sz w:val="28"/>
          <w:szCs w:val="28"/>
        </w:rPr>
        <w:t xml:space="preserve"> отрыв</w:t>
      </w:r>
      <w:r w:rsidR="00AC114E">
        <w:rPr>
          <w:rFonts w:ascii="Times New Roman" w:hAnsi="Times New Roman" w:cs="Times New Roman"/>
          <w:sz w:val="28"/>
          <w:szCs w:val="28"/>
        </w:rPr>
        <w:t>ка</w:t>
      </w:r>
      <w:r w:rsidRPr="008D4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14E" w:rsidRPr="00D122FE" w:rsidRDefault="00AC114E" w:rsidP="00E961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6177" w:rsidRPr="00AC114E" w:rsidRDefault="00CF273C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4E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CF273C" w:rsidRPr="008D4CE1" w:rsidRDefault="00CF273C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>- читать осознанно,</w:t>
      </w:r>
      <w:r w:rsidR="007B4BBD">
        <w:rPr>
          <w:rFonts w:ascii="Times New Roman" w:hAnsi="Times New Roman" w:cs="Times New Roman"/>
          <w:sz w:val="28"/>
          <w:szCs w:val="28"/>
        </w:rPr>
        <w:t xml:space="preserve"> </w:t>
      </w:r>
      <w:r w:rsidRPr="008D4CE1">
        <w:rPr>
          <w:rFonts w:ascii="Times New Roman" w:hAnsi="Times New Roman" w:cs="Times New Roman"/>
          <w:sz w:val="28"/>
          <w:szCs w:val="28"/>
        </w:rPr>
        <w:t>правильно, бегло, выразительно вслух;</w:t>
      </w:r>
    </w:p>
    <w:p w:rsidR="00CF273C" w:rsidRPr="008D4CE1" w:rsidRDefault="00CF273C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>- читать «про себя»;</w:t>
      </w:r>
    </w:p>
    <w:p w:rsidR="00CF273C" w:rsidRPr="008D4CE1" w:rsidRDefault="00CF273C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>-</w:t>
      </w:r>
      <w:r w:rsidR="008762D2">
        <w:rPr>
          <w:rFonts w:ascii="Times New Roman" w:hAnsi="Times New Roman" w:cs="Times New Roman"/>
          <w:sz w:val="28"/>
          <w:szCs w:val="28"/>
        </w:rPr>
        <w:t xml:space="preserve"> </w:t>
      </w:r>
      <w:r w:rsidRPr="008D4CE1">
        <w:rPr>
          <w:rFonts w:ascii="Times New Roman" w:hAnsi="Times New Roman" w:cs="Times New Roman"/>
          <w:sz w:val="28"/>
          <w:szCs w:val="28"/>
        </w:rPr>
        <w:t>выделять главную мысль произведения;</w:t>
      </w:r>
    </w:p>
    <w:p w:rsidR="00CF273C" w:rsidRPr="008D4CE1" w:rsidRDefault="00CF273C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>-</w:t>
      </w:r>
      <w:r w:rsidR="008762D2">
        <w:rPr>
          <w:rFonts w:ascii="Times New Roman" w:hAnsi="Times New Roman" w:cs="Times New Roman"/>
          <w:sz w:val="28"/>
          <w:szCs w:val="28"/>
        </w:rPr>
        <w:t xml:space="preserve"> </w:t>
      </w:r>
      <w:r w:rsidRPr="008D4CE1">
        <w:rPr>
          <w:rFonts w:ascii="Times New Roman" w:hAnsi="Times New Roman" w:cs="Times New Roman"/>
          <w:sz w:val="28"/>
          <w:szCs w:val="28"/>
        </w:rPr>
        <w:t xml:space="preserve">давать характеристику главным </w:t>
      </w:r>
      <w:r w:rsidR="00AC114E">
        <w:rPr>
          <w:rFonts w:ascii="Times New Roman" w:hAnsi="Times New Roman" w:cs="Times New Roman"/>
          <w:sz w:val="28"/>
          <w:szCs w:val="28"/>
        </w:rPr>
        <w:t>героям</w:t>
      </w:r>
      <w:r w:rsidR="00764E6A" w:rsidRPr="008D4CE1">
        <w:rPr>
          <w:rFonts w:ascii="Times New Roman" w:hAnsi="Times New Roman" w:cs="Times New Roman"/>
          <w:sz w:val="28"/>
          <w:szCs w:val="28"/>
        </w:rPr>
        <w:t>, оценивать их поступки, обосновывая своё отношение к ним;</w:t>
      </w:r>
    </w:p>
    <w:p w:rsidR="008762D2" w:rsidRDefault="00764E6A" w:rsidP="00D12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>-</w:t>
      </w:r>
      <w:r w:rsidR="008762D2">
        <w:rPr>
          <w:rFonts w:ascii="Times New Roman" w:hAnsi="Times New Roman" w:cs="Times New Roman"/>
          <w:sz w:val="28"/>
          <w:szCs w:val="28"/>
        </w:rPr>
        <w:t xml:space="preserve"> </w:t>
      </w:r>
      <w:r w:rsidR="008D4CE1" w:rsidRPr="008D4CE1">
        <w:rPr>
          <w:rFonts w:ascii="Times New Roman" w:hAnsi="Times New Roman" w:cs="Times New Roman"/>
          <w:sz w:val="28"/>
          <w:szCs w:val="28"/>
        </w:rPr>
        <w:t xml:space="preserve">пересказывать содержание </w:t>
      </w:r>
      <w:r w:rsidR="00AC114E">
        <w:rPr>
          <w:rFonts w:ascii="Times New Roman" w:hAnsi="Times New Roman" w:cs="Times New Roman"/>
          <w:sz w:val="28"/>
          <w:szCs w:val="28"/>
        </w:rPr>
        <w:t>произведения</w:t>
      </w:r>
      <w:r w:rsidR="008D4CE1" w:rsidRPr="008D4CE1">
        <w:rPr>
          <w:rFonts w:ascii="Times New Roman" w:hAnsi="Times New Roman" w:cs="Times New Roman"/>
          <w:sz w:val="28"/>
          <w:szCs w:val="28"/>
        </w:rPr>
        <w:t xml:space="preserve">, </w:t>
      </w:r>
      <w:r w:rsidR="00AC114E">
        <w:rPr>
          <w:rFonts w:ascii="Times New Roman" w:hAnsi="Times New Roman" w:cs="Times New Roman"/>
          <w:sz w:val="28"/>
          <w:szCs w:val="28"/>
        </w:rPr>
        <w:t xml:space="preserve">рассказывать по предложенной теме в связи с </w:t>
      </w:r>
      <w:proofErr w:type="gramStart"/>
      <w:r w:rsidR="00AC114E">
        <w:rPr>
          <w:rFonts w:ascii="Times New Roman" w:hAnsi="Times New Roman" w:cs="Times New Roman"/>
          <w:sz w:val="28"/>
          <w:szCs w:val="28"/>
        </w:rPr>
        <w:t>прочитанным</w:t>
      </w:r>
      <w:proofErr w:type="gramEnd"/>
      <w:r w:rsidR="008D4CE1">
        <w:rPr>
          <w:rFonts w:ascii="Times New Roman" w:hAnsi="Times New Roman" w:cs="Times New Roman"/>
          <w:sz w:val="28"/>
          <w:szCs w:val="28"/>
        </w:rPr>
        <w:t>.</w:t>
      </w:r>
    </w:p>
    <w:p w:rsidR="00D122FE" w:rsidRDefault="00D122FE" w:rsidP="00D12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689" w:rsidRDefault="000E2689" w:rsidP="000E26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715F0">
        <w:rPr>
          <w:rFonts w:ascii="Times New Roman" w:hAnsi="Times New Roman" w:cs="Times New Roman"/>
          <w:b/>
          <w:sz w:val="28"/>
          <w:szCs w:val="28"/>
        </w:rPr>
        <w:t>. Учебный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324C" w:rsidRPr="00D715F0" w:rsidRDefault="00CF324C" w:rsidP="000E26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341" w:type="pct"/>
        <w:tblInd w:w="-617" w:type="dxa"/>
        <w:tblLayout w:type="fixed"/>
        <w:tblLook w:val="04A0"/>
      </w:tblPr>
      <w:tblGrid>
        <w:gridCol w:w="1099"/>
        <w:gridCol w:w="853"/>
        <w:gridCol w:w="992"/>
        <w:gridCol w:w="1112"/>
        <w:gridCol w:w="1061"/>
        <w:gridCol w:w="1278"/>
        <w:gridCol w:w="994"/>
        <w:gridCol w:w="994"/>
        <w:gridCol w:w="1133"/>
        <w:gridCol w:w="708"/>
      </w:tblGrid>
      <w:tr w:rsidR="00CF324C" w:rsidTr="00CF324C">
        <w:tc>
          <w:tcPr>
            <w:tcW w:w="538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417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85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544" w:type="pct"/>
          </w:tcPr>
          <w:p w:rsidR="00CF324C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19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625" w:type="pct"/>
          </w:tcPr>
          <w:p w:rsidR="00CF324C" w:rsidRPr="00CF324C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486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86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IV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54" w:type="pct"/>
          </w:tcPr>
          <w:p w:rsidR="000E2689" w:rsidRPr="00CF324C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347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CF324C" w:rsidTr="00CF324C">
        <w:tc>
          <w:tcPr>
            <w:tcW w:w="538" w:type="pct"/>
          </w:tcPr>
          <w:p w:rsidR="000E2689" w:rsidRPr="0091395B" w:rsidRDefault="000E2689" w:rsidP="0062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17" w:type="pct"/>
          </w:tcPr>
          <w:p w:rsidR="00D122FE" w:rsidRDefault="00D122FE" w:rsidP="00D12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D122FE" w:rsidRDefault="00D122FE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689" w:rsidRDefault="00AC114E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32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122FE" w:rsidRPr="009F2E0C" w:rsidRDefault="00D122FE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</w:tcPr>
          <w:p w:rsidR="000E2689" w:rsidRDefault="000E2689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122FE" w:rsidRDefault="00D122FE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Pr="0091395B" w:rsidRDefault="00D122FE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" w:type="pct"/>
          </w:tcPr>
          <w:p w:rsidR="000E2689" w:rsidRDefault="00EC2222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11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122FE" w:rsidRDefault="00D122FE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Pr="0091395B" w:rsidRDefault="00D122FE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9" w:type="pct"/>
          </w:tcPr>
          <w:p w:rsidR="000E2689" w:rsidRDefault="00EC2222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1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22FE" w:rsidRDefault="00D122FE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Pr="0091395B" w:rsidRDefault="00D122FE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5" w:type="pct"/>
          </w:tcPr>
          <w:p w:rsidR="000E2689" w:rsidRDefault="00EC2222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11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122FE" w:rsidRDefault="00D122FE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Pr="0091395B" w:rsidRDefault="00D122FE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6" w:type="pct"/>
          </w:tcPr>
          <w:p w:rsidR="000E2689" w:rsidRDefault="00606E6F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11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122FE" w:rsidRDefault="00D122FE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Pr="0091395B" w:rsidRDefault="00D122FE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6" w:type="pct"/>
          </w:tcPr>
          <w:p w:rsidR="000E2689" w:rsidRDefault="00EC2222" w:rsidP="004D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41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22FE" w:rsidRDefault="00D122FE" w:rsidP="004D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Pr="0091395B" w:rsidRDefault="00D122FE" w:rsidP="004D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4" w:type="pct"/>
          </w:tcPr>
          <w:p w:rsidR="000E2689" w:rsidRDefault="00EC2222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1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22FE" w:rsidRDefault="00D122FE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Pr="0091395B" w:rsidRDefault="00D122FE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7" w:type="pct"/>
          </w:tcPr>
          <w:p w:rsidR="000E2689" w:rsidRDefault="004D416D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D122FE" w:rsidRDefault="00D122FE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Pr="0091395B" w:rsidRDefault="00D122FE" w:rsidP="00E56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0E2689" w:rsidRDefault="000E2689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F324C" w:rsidRDefault="00CF324C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E2689" w:rsidRDefault="000E2689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A00A1">
        <w:rPr>
          <w:rFonts w:ascii="Times New Roman" w:hAnsi="Times New Roman" w:cs="Times New Roman"/>
          <w:b/>
          <w:sz w:val="28"/>
          <w:szCs w:val="28"/>
        </w:rPr>
        <w:t>4.Система оценки достижения планируемых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114E" w:rsidRPr="00AC114E" w:rsidRDefault="00AC114E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853F08" w:rsidRDefault="000E2689" w:rsidP="00F7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>Система оценки дос</w:t>
      </w:r>
      <w:r w:rsidR="00F75B28">
        <w:rPr>
          <w:rFonts w:ascii="Times New Roman" w:hAnsi="Times New Roman" w:cs="Times New Roman"/>
          <w:sz w:val="28"/>
          <w:szCs w:val="28"/>
        </w:rPr>
        <w:t>тижения планируемых результатов</w:t>
      </w:r>
      <w:r w:rsidR="00013863" w:rsidRPr="00A45AF0">
        <w:rPr>
          <w:rFonts w:ascii="Times New Roman" w:hAnsi="Times New Roman" w:cs="Times New Roman"/>
          <w:sz w:val="28"/>
          <w:szCs w:val="28"/>
        </w:rPr>
        <w:t xml:space="preserve"> на уроках чтения </w:t>
      </w:r>
      <w:r w:rsidR="00C056F7" w:rsidRPr="00C056F7">
        <w:rPr>
          <w:rFonts w:ascii="Times New Roman" w:hAnsi="Times New Roman" w:cs="Times New Roman"/>
          <w:sz w:val="28"/>
          <w:szCs w:val="28"/>
        </w:rPr>
        <w:t>трех</w:t>
      </w:r>
      <w:r w:rsidRPr="00C056F7">
        <w:rPr>
          <w:rFonts w:ascii="Times New Roman" w:hAnsi="Times New Roman" w:cs="Times New Roman"/>
          <w:sz w:val="28"/>
          <w:szCs w:val="28"/>
        </w:rPr>
        <w:t>уровневая</w:t>
      </w:r>
      <w:r w:rsidR="00853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687" w:rsidRDefault="00280687" w:rsidP="00F7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связано с тем, что</w:t>
      </w:r>
      <w:r w:rsidRPr="00280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EC02F8">
        <w:rPr>
          <w:rFonts w:ascii="Times New Roman" w:hAnsi="Times New Roman" w:cs="Times New Roman"/>
          <w:sz w:val="28"/>
          <w:szCs w:val="28"/>
        </w:rPr>
        <w:t>уем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EC02F8">
        <w:rPr>
          <w:rFonts w:ascii="Times New Roman" w:hAnsi="Times New Roman" w:cs="Times New Roman"/>
          <w:sz w:val="28"/>
          <w:szCs w:val="28"/>
        </w:rPr>
        <w:t xml:space="preserve">к изучению </w:t>
      </w:r>
      <w:r>
        <w:rPr>
          <w:rFonts w:ascii="Times New Roman" w:hAnsi="Times New Roman" w:cs="Times New Roman"/>
          <w:sz w:val="28"/>
          <w:szCs w:val="28"/>
        </w:rPr>
        <w:t xml:space="preserve">в 8 классе </w:t>
      </w:r>
      <w:r w:rsidR="00530C6E">
        <w:rPr>
          <w:rFonts w:ascii="Times New Roman" w:hAnsi="Times New Roman" w:cs="Times New Roman"/>
          <w:sz w:val="28"/>
          <w:szCs w:val="28"/>
        </w:rPr>
        <w:t xml:space="preserve">художественные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разножанровые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30C6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изучение вызывает у </w:t>
      </w:r>
      <w:r w:rsidR="00530C6E">
        <w:rPr>
          <w:rFonts w:ascii="Times New Roman" w:hAnsi="Times New Roman" w:cs="Times New Roman"/>
          <w:sz w:val="28"/>
          <w:szCs w:val="28"/>
        </w:rPr>
        <w:t xml:space="preserve">определенного количества </w:t>
      </w:r>
      <w:r>
        <w:rPr>
          <w:rFonts w:ascii="Times New Roman" w:hAnsi="Times New Roman" w:cs="Times New Roman"/>
          <w:sz w:val="28"/>
          <w:szCs w:val="28"/>
        </w:rPr>
        <w:t xml:space="preserve">учащихся с ОВЗ затруднения при </w:t>
      </w:r>
      <w:r w:rsidR="00530C6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чтении и понимании содержания.</w:t>
      </w:r>
    </w:p>
    <w:p w:rsidR="00CC18DE" w:rsidRPr="00280687" w:rsidRDefault="00280687" w:rsidP="00280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853F08">
        <w:rPr>
          <w:rFonts w:ascii="Times New Roman" w:hAnsi="Times New Roman" w:cs="Times New Roman"/>
          <w:sz w:val="28"/>
          <w:szCs w:val="28"/>
        </w:rPr>
        <w:t xml:space="preserve">не все учащиеся в достаточной степени владеют навыками правильного, беглого, выразительного чтения. </w:t>
      </w:r>
    </w:p>
    <w:p w:rsidR="00002E3F" w:rsidRPr="00AC114E" w:rsidRDefault="00002E3F" w:rsidP="00582B5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787"/>
        <w:gridCol w:w="2950"/>
        <w:gridCol w:w="2389"/>
        <w:gridCol w:w="2445"/>
      </w:tblGrid>
      <w:tr w:rsidR="000E2689" w:rsidTr="005C080F">
        <w:tc>
          <w:tcPr>
            <w:tcW w:w="1787" w:type="dxa"/>
            <w:tcBorders>
              <w:tl2br w:val="single" w:sz="4" w:space="0" w:color="auto"/>
            </w:tcBorders>
          </w:tcPr>
          <w:p w:rsidR="000E2689" w:rsidRDefault="000E2689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BB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950" w:type="dxa"/>
          </w:tcPr>
          <w:p w:rsidR="00AC114E" w:rsidRDefault="000E2689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</w:p>
          <w:p w:rsidR="000E2689" w:rsidRPr="00D12764" w:rsidRDefault="000E2689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>усвоения программного материала</w:t>
            </w:r>
          </w:p>
        </w:tc>
        <w:tc>
          <w:tcPr>
            <w:tcW w:w="2389" w:type="dxa"/>
          </w:tcPr>
          <w:p w:rsidR="000E2689" w:rsidRPr="00D12764" w:rsidRDefault="000E2689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445" w:type="dxa"/>
          </w:tcPr>
          <w:p w:rsidR="000E2689" w:rsidRPr="00D12764" w:rsidRDefault="000E2689" w:rsidP="00AC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</w:tr>
      <w:tr w:rsidR="000E2689" w:rsidTr="005C080F">
        <w:tc>
          <w:tcPr>
            <w:tcW w:w="1787" w:type="dxa"/>
          </w:tcPr>
          <w:p w:rsidR="000E2689" w:rsidRDefault="000E2689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950" w:type="dxa"/>
          </w:tcPr>
          <w:p w:rsidR="006C144D" w:rsidRDefault="002D3BCC" w:rsidP="006C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144D">
              <w:rPr>
                <w:rFonts w:ascii="Times New Roman" w:hAnsi="Times New Roman" w:cs="Times New Roman"/>
                <w:sz w:val="28"/>
                <w:szCs w:val="28"/>
              </w:rPr>
              <w:t xml:space="preserve"> краткий анализ художественного произведения</w:t>
            </w:r>
          </w:p>
          <w:p w:rsidR="00F91395" w:rsidRDefault="00F91395" w:rsidP="006C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стихотворения наизусть</w:t>
            </w:r>
          </w:p>
          <w:p w:rsidR="00E66E99" w:rsidRDefault="00E66E99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573573" w:rsidRDefault="002D3BCC" w:rsidP="006C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144D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художественного текста по </w:t>
            </w:r>
            <w:r w:rsidR="005C080F">
              <w:rPr>
                <w:rFonts w:ascii="Times New Roman" w:hAnsi="Times New Roman" w:cs="Times New Roman"/>
                <w:sz w:val="28"/>
                <w:szCs w:val="28"/>
              </w:rPr>
              <w:t xml:space="preserve">данному </w:t>
            </w:r>
            <w:r w:rsidR="006C144D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  <w:p w:rsidR="00E96164" w:rsidRDefault="00E96164" w:rsidP="006C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наизусть отрывка из стихотворения</w:t>
            </w:r>
          </w:p>
          <w:p w:rsidR="000E2689" w:rsidRPr="005C080F" w:rsidRDefault="000E2689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912D2C" w:rsidRDefault="00912D2C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6C144D">
              <w:rPr>
                <w:rFonts w:ascii="Times New Roman" w:hAnsi="Times New Roman" w:cs="Times New Roman"/>
                <w:sz w:val="28"/>
                <w:szCs w:val="28"/>
              </w:rPr>
              <w:t>текста и ответы на простые вопросы по содержанию</w:t>
            </w:r>
          </w:p>
          <w:p w:rsidR="00E96164" w:rsidRPr="00487361" w:rsidRDefault="00E96164" w:rsidP="00582B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наизусть небольшого отрывка из стихотворения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(четверостишие)</w:t>
            </w:r>
          </w:p>
          <w:p w:rsidR="00A37508" w:rsidRPr="00AC114E" w:rsidRDefault="00A37508" w:rsidP="00582B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80F" w:rsidTr="005C080F">
        <w:tc>
          <w:tcPr>
            <w:tcW w:w="1787" w:type="dxa"/>
          </w:tcPr>
          <w:p w:rsidR="005C080F" w:rsidRDefault="005C080F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950" w:type="dxa"/>
          </w:tcPr>
          <w:p w:rsidR="005C080F" w:rsidRDefault="005C080F" w:rsidP="005C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краткий анализ художественного произведения </w:t>
            </w:r>
          </w:p>
          <w:p w:rsidR="00E96164" w:rsidRDefault="00E96164" w:rsidP="00E9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стихотворения наизусть</w:t>
            </w:r>
          </w:p>
          <w:p w:rsidR="005C080F" w:rsidRDefault="005C080F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пересказ художественного текста по данному плану</w:t>
            </w:r>
          </w:p>
          <w:p w:rsidR="00E96164" w:rsidRDefault="00E96164" w:rsidP="00E9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наизусть отрывка из стихотворения</w:t>
            </w:r>
          </w:p>
          <w:p w:rsidR="005C080F" w:rsidRP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текста и ответы на простые вопросы по содержанию</w:t>
            </w:r>
          </w:p>
          <w:p w:rsidR="00E96164" w:rsidRPr="00487361" w:rsidRDefault="00E96164" w:rsidP="00F913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наизусть небольшого отрывка из стихотворения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(четверостишие)</w:t>
            </w:r>
          </w:p>
          <w:p w:rsidR="00A37508" w:rsidRPr="00AC114E" w:rsidRDefault="00A37508" w:rsidP="00F913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80F" w:rsidTr="005C080F">
        <w:tc>
          <w:tcPr>
            <w:tcW w:w="1787" w:type="dxa"/>
          </w:tcPr>
          <w:p w:rsidR="005C080F" w:rsidRDefault="005C080F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950" w:type="dxa"/>
          </w:tcPr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краткий анализ художественного произведения с элементами творческого пересказа</w:t>
            </w:r>
          </w:p>
          <w:p w:rsidR="00E96164" w:rsidRDefault="00E96164" w:rsidP="00E9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выразительное чтение стихотворения наизусть</w:t>
            </w:r>
          </w:p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пересказ художественного текста по данному плану</w:t>
            </w:r>
          </w:p>
          <w:p w:rsidR="00E96164" w:rsidRDefault="00E96164" w:rsidP="00E9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наизусть отрывка из стихотворения</w:t>
            </w:r>
          </w:p>
          <w:p w:rsidR="005C080F" w:rsidRPr="00E96164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текста и ответы на простые вопросы по содержанию</w:t>
            </w:r>
          </w:p>
          <w:p w:rsidR="005C080F" w:rsidRDefault="00E96164" w:rsidP="00F913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наизусть небольшого отрывка из стихотворения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(четверостишие)</w:t>
            </w:r>
          </w:p>
          <w:p w:rsidR="00AC114E" w:rsidRPr="00AC114E" w:rsidRDefault="00AC114E" w:rsidP="00F913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80F" w:rsidTr="005C080F">
        <w:tc>
          <w:tcPr>
            <w:tcW w:w="1787" w:type="dxa"/>
          </w:tcPr>
          <w:p w:rsidR="005C080F" w:rsidRDefault="005C080F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950" w:type="dxa"/>
          </w:tcPr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краткий анализ художественного произведения с элементами творческого пересказа</w:t>
            </w:r>
          </w:p>
          <w:p w:rsidR="00E96164" w:rsidRDefault="00E96164" w:rsidP="00E9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выразительное чтение стихотворения наизусть</w:t>
            </w:r>
          </w:p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пересказ художественного текста по самостоятельно составленному плану</w:t>
            </w:r>
          </w:p>
          <w:p w:rsidR="00E96164" w:rsidRDefault="00E96164" w:rsidP="00E9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наизусть отрывка из стихотворения</w:t>
            </w:r>
          </w:p>
          <w:p w:rsidR="005C080F" w:rsidRPr="007B4BBD" w:rsidRDefault="005C080F" w:rsidP="00F913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</w:tcPr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на простые вопросы по содержанию, подтвержденные чтением соответствующего отрывка текста</w:t>
            </w:r>
          </w:p>
          <w:p w:rsidR="005C080F" w:rsidRDefault="00E96164" w:rsidP="00F913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наизусть небольшого отрывка из стихотворения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(четверостишие)</w:t>
            </w:r>
          </w:p>
          <w:p w:rsidR="00E96164" w:rsidRPr="00AC114E" w:rsidRDefault="00E96164" w:rsidP="00F913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80F" w:rsidTr="005C080F">
        <w:tc>
          <w:tcPr>
            <w:tcW w:w="1787" w:type="dxa"/>
          </w:tcPr>
          <w:p w:rsidR="005C080F" w:rsidRDefault="005C080F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</w:t>
            </w:r>
          </w:p>
        </w:tc>
        <w:tc>
          <w:tcPr>
            <w:tcW w:w="2950" w:type="dxa"/>
          </w:tcPr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краткий анализ художественного произведения с элементами творческого пересказа</w:t>
            </w:r>
          </w:p>
          <w:p w:rsidR="00E96164" w:rsidRDefault="00E96164" w:rsidP="00E9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выразительное чтение стихотворения наизусть</w:t>
            </w:r>
          </w:p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пересказ художественного текста по самостоятельно составленному плану</w:t>
            </w:r>
          </w:p>
          <w:p w:rsidR="00E96164" w:rsidRDefault="00E96164" w:rsidP="00E9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наизусть отрывка из стихотворения</w:t>
            </w:r>
          </w:p>
          <w:p w:rsidR="005C080F" w:rsidRPr="007B4BBD" w:rsidRDefault="005C080F" w:rsidP="00F913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</w:tcPr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на простые вопросы по содержанию, подтвержденные чтением соответствующего отрывка текста</w:t>
            </w:r>
          </w:p>
          <w:p w:rsidR="005C080F" w:rsidRDefault="00E96164" w:rsidP="00F913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наизусть небольшого отрывка из стихотворения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(четверостишие)</w:t>
            </w:r>
          </w:p>
          <w:p w:rsidR="00AC114E" w:rsidRDefault="00AC114E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24C" w:rsidRDefault="00CF324C" w:rsidP="00241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241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241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241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241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241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241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241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241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241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1E7" w:rsidRPr="00684053" w:rsidRDefault="002411E7" w:rsidP="00241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053">
        <w:rPr>
          <w:rFonts w:ascii="Times New Roman" w:hAnsi="Times New Roman" w:cs="Times New Roman"/>
          <w:b/>
          <w:sz w:val="28"/>
          <w:szCs w:val="28"/>
        </w:rPr>
        <w:lastRenderedPageBreak/>
        <w:t>5. Содержание программы</w:t>
      </w:r>
    </w:p>
    <w:p w:rsidR="002411E7" w:rsidRPr="00066619" w:rsidRDefault="002411E7" w:rsidP="002411E7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D122FE" w:rsidRDefault="00D122FE" w:rsidP="002411E7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40"/>
    </w:p>
    <w:p w:rsidR="002411E7" w:rsidRPr="00066619" w:rsidRDefault="002411E7" w:rsidP="002411E7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19">
        <w:rPr>
          <w:rFonts w:ascii="Times New Roman" w:hAnsi="Times New Roman" w:cs="Times New Roman"/>
          <w:b/>
          <w:sz w:val="28"/>
          <w:szCs w:val="28"/>
        </w:rPr>
        <w:t>Примерная тематика</w:t>
      </w:r>
      <w:bookmarkEnd w:id="0"/>
    </w:p>
    <w:p w:rsidR="002411E7" w:rsidRPr="00066619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</w:p>
    <w:p w:rsidR="002411E7" w:rsidRPr="00066619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Произведения устного народного творчества: сказки, загадки, поговорки, былины, баллады. Литературные сказки.</w:t>
      </w:r>
    </w:p>
    <w:p w:rsidR="002411E7" w:rsidRPr="00066619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Произведения современных писателей русской и зарубежной литературы.</w:t>
      </w:r>
    </w:p>
    <w:p w:rsidR="002411E7" w:rsidRPr="00066619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На примере художественной литературы воспитание морально-этических и нравственных качеств личности подростка.</w:t>
      </w:r>
    </w:p>
    <w:p w:rsidR="002411E7" w:rsidRPr="00066619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 xml:space="preserve">Произведения А.С. Пушкина, М.Ю. Лермонтова, И.А. Крылова, Н.В. Гоголя, Н.А. Некрасова, Л.Н. Толстого, А.Н. </w:t>
      </w:r>
      <w:proofErr w:type="spellStart"/>
      <w:r w:rsidRPr="00066619">
        <w:rPr>
          <w:sz w:val="28"/>
          <w:szCs w:val="28"/>
        </w:rPr>
        <w:t>Майкова</w:t>
      </w:r>
      <w:proofErr w:type="spellEnd"/>
      <w:r w:rsidRPr="00066619">
        <w:rPr>
          <w:sz w:val="28"/>
          <w:szCs w:val="28"/>
        </w:rPr>
        <w:t>, Ф.И.Тютчева, А.А. Фета, А.П. Чехова, А.И. Куприна, И.А. Бунина.</w:t>
      </w:r>
    </w:p>
    <w:p w:rsidR="002411E7" w:rsidRPr="00066619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 xml:space="preserve">Произведения </w:t>
      </w:r>
      <w:r w:rsidRPr="00066619">
        <w:rPr>
          <w:sz w:val="28"/>
          <w:szCs w:val="28"/>
          <w:lang w:val="en-US"/>
        </w:rPr>
        <w:t>A</w:t>
      </w:r>
      <w:r w:rsidRPr="00066619">
        <w:rPr>
          <w:sz w:val="28"/>
          <w:szCs w:val="28"/>
        </w:rPr>
        <w:t>.</w:t>
      </w:r>
      <w:r w:rsidRPr="00066619">
        <w:rPr>
          <w:sz w:val="28"/>
          <w:szCs w:val="28"/>
          <w:lang w:val="en-US"/>
        </w:rPr>
        <w:t>M</w:t>
      </w:r>
      <w:r w:rsidRPr="00066619">
        <w:rPr>
          <w:sz w:val="28"/>
          <w:szCs w:val="28"/>
        </w:rPr>
        <w:t xml:space="preserve">. Горького, В.В. Маяковского, С.А. Есенина, А.Н. Толстого, А.А. Фадеева, М.А. Шолохова, К.Г. Паустовского, К.М. Симонова, В.М. </w:t>
      </w:r>
      <w:proofErr w:type="spellStart"/>
      <w:r w:rsidRPr="00066619">
        <w:rPr>
          <w:sz w:val="28"/>
          <w:szCs w:val="28"/>
        </w:rPr>
        <w:t>Инбер</w:t>
      </w:r>
      <w:proofErr w:type="spellEnd"/>
      <w:r w:rsidRPr="00066619">
        <w:rPr>
          <w:sz w:val="28"/>
          <w:szCs w:val="28"/>
        </w:rPr>
        <w:t xml:space="preserve">, Р. Гамзатова, В.М. Шукшина, Ф.А. Абрамова, Ч. Айтматова, Л.Н. </w:t>
      </w:r>
      <w:proofErr w:type="spellStart"/>
      <w:r w:rsidRPr="00066619">
        <w:rPr>
          <w:sz w:val="28"/>
          <w:szCs w:val="28"/>
        </w:rPr>
        <w:t>Ошанина</w:t>
      </w:r>
      <w:proofErr w:type="spellEnd"/>
      <w:r w:rsidRPr="00066619">
        <w:rPr>
          <w:sz w:val="28"/>
          <w:szCs w:val="28"/>
        </w:rPr>
        <w:t>, С.В. Михалкова, Ф.А. Искандера, А. Рыбакова, Б. Окуджава.</w:t>
      </w:r>
    </w:p>
    <w:p w:rsidR="00D122FE" w:rsidRDefault="00D122FE" w:rsidP="002411E7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41"/>
    </w:p>
    <w:p w:rsidR="002411E7" w:rsidRPr="00066619" w:rsidRDefault="002411E7" w:rsidP="002411E7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19">
        <w:rPr>
          <w:rFonts w:ascii="Times New Roman" w:hAnsi="Times New Roman" w:cs="Times New Roman"/>
          <w:b/>
          <w:sz w:val="28"/>
          <w:szCs w:val="28"/>
        </w:rPr>
        <w:t>Навыки чтения</w:t>
      </w:r>
      <w:bookmarkEnd w:id="1"/>
    </w:p>
    <w:p w:rsidR="002411E7" w:rsidRPr="00066619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Совершенствование техники чтения, соблюдение при чтении норм русской орфоэпии.</w:t>
      </w:r>
    </w:p>
    <w:p w:rsidR="002411E7" w:rsidRPr="00066619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Выделение главной мысли произведения.</w:t>
      </w:r>
    </w:p>
    <w:p w:rsidR="002411E7" w:rsidRPr="00066619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Составление характеристик героев, обоснование своего отношения к героям и их поступкам, объяснение причин тех или иных поступков героев (с помощью учителя).</w:t>
      </w:r>
    </w:p>
    <w:p w:rsidR="002411E7" w:rsidRPr="00066619" w:rsidRDefault="002411E7" w:rsidP="002411E7">
      <w:pPr>
        <w:spacing w:after="0" w:line="240" w:lineRule="auto"/>
        <w:ind w:left="142" w:right="111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Fonts w:ascii="Times New Roman" w:hAnsi="Times New Roman" w:cs="Times New Roman"/>
          <w:sz w:val="28"/>
          <w:szCs w:val="28"/>
        </w:rPr>
        <w:t>Работа над планом, средствами языковой выразительности. Пересказ содержания прочитанного; составление рассказа по предложенной теме на материале нескольких произведений. Знание основных сведений о жизни писателей. Заучивание наизусть стихотворений, прозаических отрывков.</w:t>
      </w:r>
    </w:p>
    <w:p w:rsidR="00D122FE" w:rsidRDefault="00D122FE" w:rsidP="002411E7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42"/>
    </w:p>
    <w:p w:rsidR="002411E7" w:rsidRPr="00066619" w:rsidRDefault="002411E7" w:rsidP="002411E7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19">
        <w:rPr>
          <w:rFonts w:ascii="Times New Roman" w:hAnsi="Times New Roman" w:cs="Times New Roman"/>
          <w:b/>
          <w:sz w:val="28"/>
          <w:szCs w:val="28"/>
        </w:rPr>
        <w:t>Внеклассное чтение</w:t>
      </w:r>
      <w:bookmarkEnd w:id="2"/>
    </w:p>
    <w:p w:rsidR="002411E7" w:rsidRPr="00066619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 xml:space="preserve">Самостоятельное чтение книг, газет и журналов. Обсуждение </w:t>
      </w:r>
      <w:proofErr w:type="gramStart"/>
      <w:r w:rsidRPr="00066619">
        <w:rPr>
          <w:sz w:val="28"/>
          <w:szCs w:val="28"/>
        </w:rPr>
        <w:t>прочитанного</w:t>
      </w:r>
      <w:proofErr w:type="gramEnd"/>
      <w:r w:rsidRPr="00066619">
        <w:rPr>
          <w:sz w:val="28"/>
          <w:szCs w:val="28"/>
        </w:rPr>
        <w:t>.</w:t>
      </w:r>
    </w:p>
    <w:p w:rsidR="002411E7" w:rsidRPr="00066619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Составление отзыва о прочитанной книге, статье из газеты или журнала.</w:t>
      </w:r>
    </w:p>
    <w:p w:rsidR="002411E7" w:rsidRPr="00066619" w:rsidRDefault="002411E7" w:rsidP="002411E7">
      <w:pPr>
        <w:pStyle w:val="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Ведение дневника или стенда внеклассного чтения.</w:t>
      </w:r>
    </w:p>
    <w:p w:rsidR="00D122FE" w:rsidRDefault="00D122FE" w:rsidP="002411E7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43"/>
    </w:p>
    <w:p w:rsidR="002411E7" w:rsidRPr="00066619" w:rsidRDefault="002411E7" w:rsidP="002411E7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19">
        <w:rPr>
          <w:rFonts w:ascii="Times New Roman" w:hAnsi="Times New Roman" w:cs="Times New Roman"/>
          <w:b/>
          <w:sz w:val="28"/>
          <w:szCs w:val="28"/>
        </w:rPr>
        <w:t xml:space="preserve">Рекомендуемая литература </w:t>
      </w:r>
    </w:p>
    <w:p w:rsidR="002411E7" w:rsidRPr="00066619" w:rsidRDefault="002411E7" w:rsidP="002411E7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19">
        <w:rPr>
          <w:rFonts w:ascii="Times New Roman" w:hAnsi="Times New Roman" w:cs="Times New Roman"/>
          <w:b/>
          <w:sz w:val="28"/>
          <w:szCs w:val="28"/>
        </w:rPr>
        <w:t xml:space="preserve">(на </w:t>
      </w:r>
      <w:r w:rsidRPr="00066619">
        <w:rPr>
          <w:rStyle w:val="91pt"/>
          <w:rFonts w:ascii="Times New Roman" w:hAnsi="Times New Roman" w:cs="Times New Roman"/>
          <w:b/>
          <w:sz w:val="28"/>
          <w:szCs w:val="28"/>
        </w:rPr>
        <w:t>выбор)</w:t>
      </w:r>
      <w:bookmarkEnd w:id="3"/>
    </w:p>
    <w:p w:rsidR="00D122FE" w:rsidRDefault="00D122FE" w:rsidP="002411E7">
      <w:pPr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</w:p>
    <w:p w:rsidR="002411E7" w:rsidRPr="00066619" w:rsidRDefault="002411E7" w:rsidP="002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Ахматова А.Л.</w:t>
      </w:r>
      <w:r w:rsidRPr="00066619">
        <w:rPr>
          <w:rFonts w:ascii="Times New Roman" w:hAnsi="Times New Roman" w:cs="Times New Roman"/>
          <w:sz w:val="28"/>
          <w:szCs w:val="28"/>
        </w:rPr>
        <w:t xml:space="preserve"> Стихотворения. </w:t>
      </w:r>
    </w:p>
    <w:p w:rsidR="002411E7" w:rsidRPr="00066619" w:rsidRDefault="002411E7" w:rsidP="002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Беляев А.Р.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«Человек-амфибия». </w:t>
      </w:r>
    </w:p>
    <w:p w:rsidR="002411E7" w:rsidRPr="00066619" w:rsidRDefault="002411E7" w:rsidP="002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Богомолов В. О.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«Иван».</w:t>
      </w:r>
    </w:p>
    <w:p w:rsidR="002411E7" w:rsidRPr="00066619" w:rsidRDefault="002411E7" w:rsidP="002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Бондарев Ю.В.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«Последние залпы», «Горячий снег».</w:t>
      </w:r>
    </w:p>
    <w:p w:rsidR="002411E7" w:rsidRPr="00066619" w:rsidRDefault="002411E7" w:rsidP="002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lastRenderedPageBreak/>
        <w:t>Быков В.В.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«Альпийская баллада», «Обелиск».</w:t>
      </w:r>
    </w:p>
    <w:p w:rsidR="002411E7" w:rsidRPr="00066619" w:rsidRDefault="002411E7" w:rsidP="002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Васильев Б.Л.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«А зори здесь тихие».</w:t>
      </w:r>
    </w:p>
    <w:p w:rsidR="002411E7" w:rsidRPr="00066619" w:rsidRDefault="002411E7" w:rsidP="002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619">
        <w:rPr>
          <w:rStyle w:val="6"/>
          <w:rFonts w:eastAsiaTheme="minorHAnsi"/>
          <w:sz w:val="28"/>
          <w:szCs w:val="28"/>
        </w:rPr>
        <w:t>Жюль</w:t>
      </w:r>
      <w:proofErr w:type="spellEnd"/>
      <w:r w:rsidRPr="00066619">
        <w:rPr>
          <w:rStyle w:val="6"/>
          <w:rFonts w:eastAsiaTheme="minorHAnsi"/>
          <w:sz w:val="28"/>
          <w:szCs w:val="28"/>
        </w:rPr>
        <w:t xml:space="preserve"> Верн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«Таинственный остров».</w:t>
      </w:r>
    </w:p>
    <w:p w:rsidR="002411E7" w:rsidRPr="00066619" w:rsidRDefault="002411E7" w:rsidP="002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Воскресенская 3.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«Сердце матери».</w:t>
      </w:r>
    </w:p>
    <w:p w:rsidR="002411E7" w:rsidRPr="00066619" w:rsidRDefault="002411E7" w:rsidP="002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 xml:space="preserve">Горький </w:t>
      </w:r>
      <w:r w:rsidRPr="00066619">
        <w:rPr>
          <w:rStyle w:val="6"/>
          <w:rFonts w:eastAsiaTheme="minorHAnsi"/>
          <w:sz w:val="28"/>
          <w:szCs w:val="28"/>
          <w:lang w:val="en-US"/>
        </w:rPr>
        <w:t>A</w:t>
      </w:r>
      <w:r w:rsidRPr="00066619">
        <w:rPr>
          <w:rStyle w:val="6"/>
          <w:rFonts w:eastAsiaTheme="minorHAnsi"/>
          <w:sz w:val="28"/>
          <w:szCs w:val="28"/>
        </w:rPr>
        <w:t>.</w:t>
      </w:r>
      <w:r w:rsidRPr="00066619">
        <w:rPr>
          <w:rStyle w:val="6"/>
          <w:rFonts w:eastAsiaTheme="minorHAnsi"/>
          <w:sz w:val="28"/>
          <w:szCs w:val="28"/>
          <w:lang w:val="en-US"/>
        </w:rPr>
        <w:t>M</w:t>
      </w:r>
      <w:r w:rsidRPr="00066619">
        <w:rPr>
          <w:rStyle w:val="6"/>
          <w:rFonts w:eastAsiaTheme="minorHAnsi"/>
          <w:sz w:val="28"/>
          <w:szCs w:val="28"/>
        </w:rPr>
        <w:t>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«В людях», «Мои университеты».</w:t>
      </w:r>
    </w:p>
    <w:p w:rsidR="002411E7" w:rsidRPr="00066619" w:rsidRDefault="002411E7" w:rsidP="002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Есенин С.А.</w:t>
      </w:r>
      <w:r w:rsidRPr="00066619">
        <w:rPr>
          <w:rFonts w:ascii="Times New Roman" w:hAnsi="Times New Roman" w:cs="Times New Roman"/>
          <w:sz w:val="28"/>
          <w:szCs w:val="28"/>
        </w:rPr>
        <w:t xml:space="preserve"> Стихотворения.</w:t>
      </w:r>
    </w:p>
    <w:p w:rsidR="002411E7" w:rsidRPr="00066619" w:rsidRDefault="002411E7" w:rsidP="002411E7">
      <w:pPr>
        <w:pStyle w:val="100"/>
        <w:shd w:val="clear" w:color="auto" w:fill="auto"/>
        <w:spacing w:line="240" w:lineRule="auto"/>
        <w:rPr>
          <w:i/>
          <w:sz w:val="28"/>
          <w:szCs w:val="28"/>
        </w:rPr>
      </w:pPr>
      <w:r w:rsidRPr="00066619">
        <w:rPr>
          <w:i/>
          <w:sz w:val="28"/>
          <w:szCs w:val="28"/>
        </w:rPr>
        <w:t>Зощенко М.М.</w:t>
      </w:r>
      <w:r w:rsidRPr="00066619">
        <w:rPr>
          <w:rStyle w:val="101"/>
          <w:sz w:val="28"/>
          <w:szCs w:val="28"/>
        </w:rPr>
        <w:t xml:space="preserve"> Рассказы.</w:t>
      </w:r>
    </w:p>
    <w:p w:rsidR="002411E7" w:rsidRPr="00066619" w:rsidRDefault="002411E7" w:rsidP="002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Искандер Ф.А.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6619">
        <w:rPr>
          <w:rFonts w:ascii="Times New Roman" w:hAnsi="Times New Roman" w:cs="Times New Roman"/>
          <w:sz w:val="28"/>
          <w:szCs w:val="28"/>
        </w:rPr>
        <w:t>Сандро</w:t>
      </w:r>
      <w:proofErr w:type="spellEnd"/>
      <w:r w:rsidRPr="00066619">
        <w:rPr>
          <w:rFonts w:ascii="Times New Roman" w:hAnsi="Times New Roman" w:cs="Times New Roman"/>
          <w:sz w:val="28"/>
          <w:szCs w:val="28"/>
        </w:rPr>
        <w:t xml:space="preserve"> из Чегема».</w:t>
      </w:r>
    </w:p>
    <w:p w:rsidR="002411E7" w:rsidRPr="00066619" w:rsidRDefault="002411E7" w:rsidP="002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Паустовский К.Г.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6661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66619">
        <w:rPr>
          <w:rFonts w:ascii="Times New Roman" w:hAnsi="Times New Roman" w:cs="Times New Roman"/>
          <w:sz w:val="28"/>
          <w:szCs w:val="28"/>
        </w:rPr>
        <w:t xml:space="preserve"> глубине России», «Телеграмма», «Великий сказочник», «Разливы рек», «Исаак Левитан», «Приточная трава». </w:t>
      </w:r>
    </w:p>
    <w:p w:rsidR="002411E7" w:rsidRPr="00066619" w:rsidRDefault="002411E7" w:rsidP="002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Сурков А.А.</w:t>
      </w:r>
      <w:r w:rsidRPr="00066619">
        <w:rPr>
          <w:rFonts w:ascii="Times New Roman" w:hAnsi="Times New Roman" w:cs="Times New Roman"/>
          <w:sz w:val="28"/>
          <w:szCs w:val="28"/>
        </w:rPr>
        <w:t xml:space="preserve"> Стихотворения.</w:t>
      </w:r>
    </w:p>
    <w:p w:rsidR="002411E7" w:rsidRPr="00066619" w:rsidRDefault="002411E7" w:rsidP="002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Толстой Л.Н.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«Севастопольские рассказы» (выборочно). </w:t>
      </w:r>
    </w:p>
    <w:p w:rsidR="002411E7" w:rsidRPr="00066619" w:rsidRDefault="002411E7" w:rsidP="002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Цветаева М.М.</w:t>
      </w:r>
      <w:r w:rsidRPr="00066619">
        <w:rPr>
          <w:rFonts w:ascii="Times New Roman" w:hAnsi="Times New Roman" w:cs="Times New Roman"/>
          <w:sz w:val="28"/>
          <w:szCs w:val="28"/>
        </w:rPr>
        <w:t xml:space="preserve"> Стихотворения. </w:t>
      </w:r>
    </w:p>
    <w:p w:rsidR="002411E7" w:rsidRPr="00066619" w:rsidRDefault="002411E7" w:rsidP="002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Чехов А.П.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«Дом с мезонином».</w:t>
      </w:r>
    </w:p>
    <w:p w:rsidR="002411E7" w:rsidRPr="00066619" w:rsidRDefault="002411E7" w:rsidP="002411E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Шукшин В.М.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66619">
        <w:rPr>
          <w:rFonts w:ascii="Times New Roman" w:hAnsi="Times New Roman" w:cs="Times New Roman"/>
          <w:sz w:val="28"/>
          <w:szCs w:val="28"/>
        </w:rPr>
        <w:t>Кляуза</w:t>
      </w:r>
      <w:proofErr w:type="gramEnd"/>
      <w:r w:rsidRPr="00066619">
        <w:rPr>
          <w:rFonts w:ascii="Times New Roman" w:hAnsi="Times New Roman" w:cs="Times New Roman"/>
          <w:sz w:val="28"/>
          <w:szCs w:val="28"/>
        </w:rPr>
        <w:t>», «Мечты», «Чужие», «Жил человек», «Привет Сивому».</w:t>
      </w:r>
    </w:p>
    <w:p w:rsidR="002411E7" w:rsidRPr="00066619" w:rsidRDefault="002411E7" w:rsidP="002411E7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A37508" w:rsidRPr="00487361" w:rsidRDefault="00A37508" w:rsidP="00E15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24C" w:rsidRPr="00487361" w:rsidRDefault="00CF324C" w:rsidP="009E01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689" w:rsidRDefault="00684053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E2689" w:rsidRPr="004C28C3">
        <w:rPr>
          <w:rFonts w:ascii="Times New Roman" w:hAnsi="Times New Roman" w:cs="Times New Roman"/>
          <w:b/>
          <w:sz w:val="28"/>
          <w:szCs w:val="28"/>
        </w:rPr>
        <w:t>.Календарно – тематический план.</w:t>
      </w:r>
    </w:p>
    <w:p w:rsidR="00DD65F9" w:rsidRDefault="00DD65F9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11E7" w:rsidRDefault="002411E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C58F1" w:rsidRPr="004A3447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Чтение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3"/>
        <w:tblW w:w="10456" w:type="dxa"/>
        <w:tblLayout w:type="fixed"/>
        <w:tblLook w:val="01E0"/>
      </w:tblPr>
      <w:tblGrid>
        <w:gridCol w:w="934"/>
        <w:gridCol w:w="875"/>
        <w:gridCol w:w="993"/>
        <w:gridCol w:w="5512"/>
        <w:gridCol w:w="1260"/>
        <w:gridCol w:w="882"/>
      </w:tblGrid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AC58F1" w:rsidRPr="004A3447" w:rsidTr="00F345BF">
        <w:trPr>
          <w:trHeight w:val="517"/>
        </w:trPr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C58F1" w:rsidRPr="00AA3735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        </w:t>
            </w:r>
            <w:r w:rsidRPr="00A833F3"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>Устное народное творчество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>10</w:t>
            </w:r>
            <w:r w:rsidRPr="00A833F3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 xml:space="preserve">ч. 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устного народного творчества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Русские народные песни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B20C2B" w:rsidRDefault="00AC58F1" w:rsidP="00F345BF">
            <w:pPr>
              <w:ind w:right="-124"/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Колыбельные.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морем синичка не пышно жила…»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0A4B2C" w:rsidRDefault="00AC58F1" w:rsidP="00F345BF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Былины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A833F3" w:rsidRDefault="00AC58F1" w:rsidP="00F34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заставе богатырской (В сокращении)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Сказки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B20C2B" w:rsidRDefault="00AC58F1" w:rsidP="00F345B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AE6BC4" w:rsidRDefault="00AC58F1" w:rsidP="00F34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 Василису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Премудрую (В сокращении)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и тетерев.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7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Внеклассное чтение.</w:t>
            </w:r>
          </w:p>
          <w:p w:rsidR="00AC58F1" w:rsidRPr="004A3447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«Былины о русских богатырях».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E00E2A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 по теме «Устное народное творчество».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C58F1" w:rsidRDefault="00AC58F1" w:rsidP="00F345BF">
            <w:pP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Из произведений русской литературы </w:t>
            </w:r>
          </w:p>
          <w:p w:rsidR="00AC58F1" w:rsidRDefault="00AC58F1" w:rsidP="00F345B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1524C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>века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-</w:t>
            </w:r>
            <w:proofErr w:type="gramEnd"/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>17</w:t>
            </w:r>
            <w:r w:rsidRPr="00A833F3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 xml:space="preserve">ч. </w:t>
            </w:r>
          </w:p>
          <w:p w:rsidR="00AC58F1" w:rsidRPr="00B20C2B" w:rsidRDefault="00AC58F1" w:rsidP="00F345B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B1524C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Василий Андреевич Жуковский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B20C2B" w:rsidRDefault="00AC58F1" w:rsidP="00F345B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Жуковский. Краткие сведения о его жизни и творчестве.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C86C35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пояса (В сокращении)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7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Внеклассное чтение.</w:t>
            </w:r>
          </w:p>
          <w:p w:rsidR="00AC58F1" w:rsidRPr="004A3447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«Литературная сказка».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Иван Андреевич Крылов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B20C2B" w:rsidRDefault="00AC58F1" w:rsidP="00F345B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Крылов. Биография.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AC58F1" w:rsidRPr="004A3447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и Повар (В сокращении)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Александр Сергеевич Пушкин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10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B20C2B" w:rsidRDefault="00AC58F1" w:rsidP="00F345B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Pr="00A0337A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Пушкин. Краткие сведения о его жизни и творчестве.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</w:pP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и Людмила (В сокращении)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23-26.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165A18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Барышня-крестьянка (В сокращении)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Вспоминаем прочитанное.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Pr="004A3447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Чтение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3"/>
        <w:tblW w:w="10456" w:type="dxa"/>
        <w:tblLayout w:type="fixed"/>
        <w:tblLook w:val="01E0"/>
      </w:tblPr>
      <w:tblGrid>
        <w:gridCol w:w="934"/>
        <w:gridCol w:w="875"/>
        <w:gridCol w:w="993"/>
        <w:gridCol w:w="5512"/>
        <w:gridCol w:w="1260"/>
        <w:gridCol w:w="882"/>
      </w:tblGrid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AC58F1" w:rsidRPr="004A3447" w:rsidTr="00F345BF">
        <w:trPr>
          <w:trHeight w:val="517"/>
        </w:trPr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C58F1" w:rsidRDefault="00AC58F1" w:rsidP="00F345BF">
            <w:pP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Из произведений русской литературы </w:t>
            </w:r>
          </w:p>
          <w:p w:rsidR="00AC58F1" w:rsidRDefault="00AC58F1" w:rsidP="00F345B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1524C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 </w:t>
            </w:r>
            <w:r w:rsidRPr="00074D70"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>века</w:t>
            </w:r>
            <w:r w:rsidRPr="00074D70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 xml:space="preserve"> (продолжение</w:t>
            </w:r>
            <w:proofErr w:type="gramStart"/>
            <w:r w:rsidRPr="00074D70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-</w:t>
            </w:r>
            <w:proofErr w:type="gramEnd"/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>21</w:t>
            </w:r>
            <w:r w:rsidRPr="00A833F3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 xml:space="preserve">ч. </w:t>
            </w:r>
          </w:p>
          <w:p w:rsidR="00AC58F1" w:rsidRPr="00B20C2B" w:rsidRDefault="00AC58F1" w:rsidP="00F345B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Михаил Юрьевич Лермонтов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4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764BFD" w:rsidRDefault="00AC58F1" w:rsidP="00F345BF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Лермонтов. Краткие сведения о его жизни и творчестве.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 «Тучи»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 «Баллада»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 «Морская царевна»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Николай Васильевич Гоголь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5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764BFD" w:rsidRDefault="00AC58F1" w:rsidP="00F345B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Гоголь. Краткие сведения о его жизни и творчестве.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33-35.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2-4.</w:t>
            </w:r>
          </w:p>
        </w:tc>
        <w:tc>
          <w:tcPr>
            <w:tcW w:w="5512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Гоголь «Майская ночь, или Утопленница»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7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Внеклассное чтение.</w:t>
            </w:r>
          </w:p>
          <w:p w:rsidR="00AC58F1" w:rsidRPr="004A3447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Гоголь «Вечера на хуторе близ Диканьки».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Николай Алексеевич Некрасов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764BFD" w:rsidRDefault="00AC58F1" w:rsidP="00F345BF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Некрасов. Краткие сведения о его жизни и творчестве.</w:t>
            </w:r>
          </w:p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Некрасов «Рыцарь на час» (отрывки)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C86C35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Некрасов «Саша» (отрывок)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23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Вспоминаем прочитанное.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8F1" w:rsidRPr="004A3447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А. Некрасов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Афанасий Афанасьевич Фет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764BFD" w:rsidRDefault="00AC58F1" w:rsidP="00F345BF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Фет. Краткие сведения о его жизни и творчестве.</w:t>
            </w:r>
          </w:p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Фет «На заре ты её не буди…»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AC58F1" w:rsidRPr="004A3447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Фет «Помню я: старушка няня…»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4A3447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Фет «Это утро, радость эта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,…»</w:t>
            </w:r>
            <w:proofErr w:type="gramEnd"/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Антон Павлович Чехов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5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764BFD" w:rsidRDefault="00AC58F1" w:rsidP="00F345BF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Pr="00A0337A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Чехов. Краткие сведения о его жизни и творчестве.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</w:pP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 Чехов «Злоумышленник» </w:t>
            </w:r>
          </w:p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сокращении)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45-46.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 Чехов «Пересолил» 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23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Вспоминаем прочитанное.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8F1" w:rsidRPr="004A3447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Чехов.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Контрольно-обобщающий урок по теме </w:t>
            </w:r>
          </w:p>
          <w:p w:rsidR="00AC58F1" w:rsidRPr="00E00E2A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 произведений русской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Pr="004A3447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Чтение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3"/>
        <w:tblW w:w="10456" w:type="dxa"/>
        <w:tblLayout w:type="fixed"/>
        <w:tblLook w:val="01E0"/>
      </w:tblPr>
      <w:tblGrid>
        <w:gridCol w:w="934"/>
        <w:gridCol w:w="875"/>
        <w:gridCol w:w="993"/>
        <w:gridCol w:w="5512"/>
        <w:gridCol w:w="1260"/>
        <w:gridCol w:w="882"/>
      </w:tblGrid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AC58F1" w:rsidRPr="004A3447" w:rsidTr="00F345BF">
        <w:trPr>
          <w:trHeight w:val="517"/>
        </w:trPr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C58F1" w:rsidRDefault="00AC58F1" w:rsidP="00F345BF">
            <w:pP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Из произведений русской литературы </w:t>
            </w:r>
          </w:p>
          <w:p w:rsidR="00AC58F1" w:rsidRDefault="00AC58F1" w:rsidP="00F345B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1524C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 </w:t>
            </w:r>
            <w:r w:rsidRPr="00074D70"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>века</w:t>
            </w:r>
          </w:p>
          <w:p w:rsidR="00AC58F1" w:rsidRPr="00B20C2B" w:rsidRDefault="00AC58F1" w:rsidP="00F345B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Максим Горький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764BFD" w:rsidRDefault="00AC58F1" w:rsidP="00F345BF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Горький. Краткие сведения о его жизни и творчестве.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Горький. Песня о Соколе.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Владимир Владимирович Маяковский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764BFD" w:rsidRDefault="00AC58F1" w:rsidP="00F345B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Маяковский. Краткие сведения о его жизни и творчестве.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Маяковский. Необычайное приключение, бывшее с В.Маяковским летом на даче.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Марина Ивановна Цветаева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764BFD" w:rsidRDefault="00AC58F1" w:rsidP="00F345BF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Цветаева. «Красною кистью…», «Вчера ещё в глаза глядел…»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7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Внеклассное чтение.</w:t>
            </w:r>
          </w:p>
          <w:p w:rsidR="00AC58F1" w:rsidRPr="00B544B8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русских поэтов 1-ой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Константин Георгиевич Паустовский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4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764BFD" w:rsidRDefault="00AC58F1" w:rsidP="00F345BF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Паустовский. Краткие сведения о его жизни и творчестве.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2-3.</w:t>
            </w:r>
          </w:p>
        </w:tc>
        <w:tc>
          <w:tcPr>
            <w:tcW w:w="5512" w:type="dxa"/>
          </w:tcPr>
          <w:p w:rsidR="00AC58F1" w:rsidRPr="004A3447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Паустовский. Стекольный мастер.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23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Вспоминаем прочитанное.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8F1" w:rsidRPr="004A3447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К. Паустовского.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Сергей Александрович Есенин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4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764BFD" w:rsidRDefault="00AC58F1" w:rsidP="00F345BF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Pr="00A0337A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Есенин. Краткие сведения о его жизни и творчестве.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</w:pP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Есенин. «Нивы сжаты, рощи голы…»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«Ожидание зимы» на основе текста стихотворения С.Есенина «Нивы сжаты…» и репродукции картины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«Село Хмелевка».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Есенин. Собаке Качалова.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7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Внеклассное чтение.</w:t>
            </w:r>
          </w:p>
          <w:p w:rsidR="00AC58F1" w:rsidRPr="00B544B8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Паустовский «Разливы рек».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Михаил Александрович Шолохов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5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764BFD" w:rsidRDefault="00AC58F1" w:rsidP="00F345BF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Pr="00A0337A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Шолохов. Краткие сведения о его жизни и творчестве.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66-68.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2-4.</w:t>
            </w:r>
          </w:p>
        </w:tc>
        <w:tc>
          <w:tcPr>
            <w:tcW w:w="5512" w:type="dxa"/>
          </w:tcPr>
          <w:p w:rsidR="00AC58F1" w:rsidRPr="00BC3024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024">
              <w:rPr>
                <w:rFonts w:ascii="Times New Roman" w:hAnsi="Times New Roman" w:cs="Times New Roman"/>
                <w:sz w:val="28"/>
                <w:szCs w:val="28"/>
              </w:rPr>
              <w:t>М. Шолохов. Судьба человека.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AC58F1" w:rsidRPr="00BC3024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024">
              <w:rPr>
                <w:rFonts w:ascii="Times New Roman" w:hAnsi="Times New Roman" w:cs="Times New Roman"/>
                <w:sz w:val="28"/>
                <w:szCs w:val="28"/>
              </w:rPr>
              <w:t>Изложение «Побег из плена» на основе прочитанного эпизода из рассказа М. Шолохова. Судьба человека.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Евгений Иванович 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4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AC58F1" w:rsidRPr="00764BFD" w:rsidRDefault="00AC58F1" w:rsidP="00F345BF">
            <w:pPr>
              <w:rPr>
                <w:rFonts w:ascii="Times New Roman" w:hAnsi="Times New Roman" w:cs="Times New Roman"/>
                <w:sz w:val="12"/>
                <w:szCs w:val="8"/>
              </w:rPr>
            </w:pP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Pr="00A0337A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Носов. Краткие сведения о его жизни и творчестве.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71-73.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2-4.</w:t>
            </w:r>
          </w:p>
        </w:tc>
        <w:tc>
          <w:tcPr>
            <w:tcW w:w="5512" w:type="dxa"/>
          </w:tcPr>
          <w:p w:rsidR="00AC58F1" w:rsidRPr="00FC7946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46">
              <w:rPr>
                <w:rFonts w:ascii="Times New Roman" w:hAnsi="Times New Roman" w:cs="Times New Roman"/>
                <w:sz w:val="28"/>
                <w:szCs w:val="28"/>
              </w:rPr>
              <w:t>Е. Носов. Трудный хлеб.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74-75.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7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Внеклассное чтение.</w:t>
            </w:r>
          </w:p>
          <w:p w:rsidR="00AC58F1" w:rsidRPr="00B544B8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Васильев «А зори здесь тихие»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Контрольно-обобщающий урок по теме </w:t>
            </w:r>
          </w:p>
          <w:p w:rsidR="00AC58F1" w:rsidRPr="00E00E2A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 произведений русской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века».</w:t>
            </w:r>
          </w:p>
        </w:tc>
        <w:tc>
          <w:tcPr>
            <w:tcW w:w="1260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Pr="004A3447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Чтение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 </w:t>
      </w:r>
    </w:p>
    <w:tbl>
      <w:tblPr>
        <w:tblStyle w:val="a3"/>
        <w:tblpPr w:leftFromText="180" w:rightFromText="180" w:vertAnchor="text" w:horzAnchor="margin" w:tblpXSpec="center" w:tblpY="373"/>
        <w:tblW w:w="10456" w:type="dxa"/>
        <w:tblLayout w:type="fixed"/>
        <w:tblLook w:val="01E0"/>
      </w:tblPr>
      <w:tblGrid>
        <w:gridCol w:w="934"/>
        <w:gridCol w:w="875"/>
        <w:gridCol w:w="993"/>
        <w:gridCol w:w="5512"/>
        <w:gridCol w:w="1260"/>
        <w:gridCol w:w="882"/>
      </w:tblGrid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AC58F1" w:rsidRPr="004A344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AC58F1" w:rsidRPr="004A3447" w:rsidTr="00F345BF">
        <w:trPr>
          <w:trHeight w:val="517"/>
        </w:trPr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C58F1" w:rsidRDefault="00AC58F1" w:rsidP="00F345BF">
            <w:pP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Из произведений русской литературы </w:t>
            </w:r>
          </w:p>
          <w:p w:rsidR="00AC58F1" w:rsidRDefault="00AC58F1" w:rsidP="00F345B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1524C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 </w:t>
            </w:r>
            <w:r w:rsidRPr="00074D70"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>века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(продолжение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)  –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Pr="001D4B3D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>7ч.</w:t>
            </w:r>
          </w:p>
          <w:p w:rsidR="00AC58F1" w:rsidRPr="00B20C2B" w:rsidRDefault="00AC58F1" w:rsidP="00F345B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Рубцов. Тихая моя родина.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Рубцов. Русский огонёк.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Рубцов. Зимняя песня.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Коваль. Приключения Васи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Куролесова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Контрольно-обобщающий урок по теме </w:t>
            </w:r>
          </w:p>
          <w:p w:rsidR="00AC58F1" w:rsidRPr="00E00E2A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 произведений русской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7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Внеклассное чтение.</w:t>
            </w:r>
          </w:p>
          <w:p w:rsidR="00AC58F1" w:rsidRPr="00B544B8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Бондарев. Горячий снег.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8314" w:type="dxa"/>
            <w:gridSpan w:val="4"/>
          </w:tcPr>
          <w:p w:rsidR="00AC58F1" w:rsidRPr="00B20C2B" w:rsidRDefault="00AC58F1" w:rsidP="00F345BF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C58F1" w:rsidRDefault="00AC58F1" w:rsidP="00F345BF">
            <w:pP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</w:t>
            </w:r>
            <w:r w:rsidRPr="00A833F3">
              <w:rPr>
                <w:rFonts w:ascii="Times New Roman" w:hAnsi="Times New Roman" w:cs="Times New Roman"/>
                <w:sz w:val="32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Из произведений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>зарубежной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 </w:t>
            </w:r>
          </w:p>
          <w:p w:rsidR="00AC58F1" w:rsidRPr="00F25591" w:rsidRDefault="00AC58F1" w:rsidP="00F345BF">
            <w:pP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</w:pPr>
            <w:r w:rsidRPr="004E0A36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  <w:u w:val="single"/>
              </w:rPr>
              <w:t xml:space="preserve">литературы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–  </w:t>
            </w:r>
            <w:r w:rsidRPr="001D4B3D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>8</w:t>
            </w:r>
            <w:r w:rsidRPr="001D4B3D"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  <w:t>ч.</w:t>
            </w:r>
          </w:p>
          <w:p w:rsidR="00AC58F1" w:rsidRPr="00B20C2B" w:rsidRDefault="00AC58F1" w:rsidP="00F345B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AC58F1" w:rsidRPr="00721D07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Роберт Луис Стивенсон. Вересковый мед.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AC58F1" w:rsidRPr="00B544B8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Эрнест Сетон-Томпсон.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71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Внеклассное чтение.</w:t>
            </w:r>
          </w:p>
          <w:p w:rsidR="00AC58F1" w:rsidRPr="00B544B8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Сурков. Стихотворения из цикла «Победители».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AC58F1" w:rsidRPr="004A3447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Джеральд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Даррелл. Живописный жираф.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23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Вспоминаем прочитанное.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8F1" w:rsidRPr="004A3447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Pr="004A3447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23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Вспоминаем прочитанное.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8F1" w:rsidRPr="004A3447" w:rsidRDefault="00AC58F1" w:rsidP="00F3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 произведений русской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875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Pr="00E00E2A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 по итогам учебного года.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F1" w:rsidRPr="004A3447" w:rsidTr="00F345BF">
        <w:tc>
          <w:tcPr>
            <w:tcW w:w="934" w:type="dxa"/>
          </w:tcPr>
          <w:p w:rsidR="00AC58F1" w:rsidRDefault="00AC58F1" w:rsidP="00F345BF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875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8F1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AC58F1" w:rsidRDefault="00AC58F1" w:rsidP="00F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районную библиотеку.</w:t>
            </w:r>
          </w:p>
        </w:tc>
        <w:tc>
          <w:tcPr>
            <w:tcW w:w="1260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AC58F1" w:rsidRPr="004A3447" w:rsidRDefault="00AC58F1" w:rsidP="00F3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F1" w:rsidRDefault="00AC58F1" w:rsidP="00AC5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C58F1" w:rsidSect="00E1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CF" w:rsidRDefault="00F936CF" w:rsidP="00CD3108">
      <w:pPr>
        <w:spacing w:after="0" w:line="240" w:lineRule="auto"/>
      </w:pPr>
      <w:r>
        <w:separator/>
      </w:r>
    </w:p>
  </w:endnote>
  <w:endnote w:type="continuationSeparator" w:id="0">
    <w:p w:rsidR="00F936CF" w:rsidRDefault="00F936CF" w:rsidP="00CD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CF" w:rsidRDefault="00F936CF" w:rsidP="00CD3108">
      <w:pPr>
        <w:spacing w:after="0" w:line="240" w:lineRule="auto"/>
      </w:pPr>
      <w:r>
        <w:separator/>
      </w:r>
    </w:p>
  </w:footnote>
  <w:footnote w:type="continuationSeparator" w:id="0">
    <w:p w:rsidR="00F936CF" w:rsidRDefault="00F936CF" w:rsidP="00CD3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77"/>
    <w:rsid w:val="00002E3F"/>
    <w:rsid w:val="00002EE7"/>
    <w:rsid w:val="00006019"/>
    <w:rsid w:val="00011988"/>
    <w:rsid w:val="00013863"/>
    <w:rsid w:val="0004610A"/>
    <w:rsid w:val="00050935"/>
    <w:rsid w:val="00053296"/>
    <w:rsid w:val="000543FD"/>
    <w:rsid w:val="00077D19"/>
    <w:rsid w:val="000824D3"/>
    <w:rsid w:val="00086177"/>
    <w:rsid w:val="0008662D"/>
    <w:rsid w:val="000A47BD"/>
    <w:rsid w:val="000A4B2C"/>
    <w:rsid w:val="000A50C7"/>
    <w:rsid w:val="000A6F61"/>
    <w:rsid w:val="000B0BFD"/>
    <w:rsid w:val="000C6F7A"/>
    <w:rsid w:val="000D2113"/>
    <w:rsid w:val="000E2689"/>
    <w:rsid w:val="000E3C69"/>
    <w:rsid w:val="000E7E17"/>
    <w:rsid w:val="000F70B4"/>
    <w:rsid w:val="001264A9"/>
    <w:rsid w:val="00141003"/>
    <w:rsid w:val="001412C0"/>
    <w:rsid w:val="00167328"/>
    <w:rsid w:val="00172DA3"/>
    <w:rsid w:val="0017702B"/>
    <w:rsid w:val="00177683"/>
    <w:rsid w:val="001A1193"/>
    <w:rsid w:val="001B4A3E"/>
    <w:rsid w:val="001B5D30"/>
    <w:rsid w:val="001C1F2F"/>
    <w:rsid w:val="00202482"/>
    <w:rsid w:val="002041DB"/>
    <w:rsid w:val="00221FDE"/>
    <w:rsid w:val="002411E7"/>
    <w:rsid w:val="00242601"/>
    <w:rsid w:val="002446D0"/>
    <w:rsid w:val="0024536D"/>
    <w:rsid w:val="00261832"/>
    <w:rsid w:val="00264ECA"/>
    <w:rsid w:val="00280687"/>
    <w:rsid w:val="00291C12"/>
    <w:rsid w:val="00293187"/>
    <w:rsid w:val="002B0999"/>
    <w:rsid w:val="002B2F84"/>
    <w:rsid w:val="002D3BCC"/>
    <w:rsid w:val="002D48B4"/>
    <w:rsid w:val="002E0606"/>
    <w:rsid w:val="002E7EED"/>
    <w:rsid w:val="00312C95"/>
    <w:rsid w:val="00323DD8"/>
    <w:rsid w:val="00332599"/>
    <w:rsid w:val="00366E20"/>
    <w:rsid w:val="00370EAF"/>
    <w:rsid w:val="0037295C"/>
    <w:rsid w:val="00381503"/>
    <w:rsid w:val="00384D6F"/>
    <w:rsid w:val="00391134"/>
    <w:rsid w:val="003A6CEC"/>
    <w:rsid w:val="003B23B0"/>
    <w:rsid w:val="003B3EC3"/>
    <w:rsid w:val="003C507E"/>
    <w:rsid w:val="003C6FC7"/>
    <w:rsid w:val="003D4A91"/>
    <w:rsid w:val="003D5D46"/>
    <w:rsid w:val="003E3799"/>
    <w:rsid w:val="00427547"/>
    <w:rsid w:val="00453807"/>
    <w:rsid w:val="0045721E"/>
    <w:rsid w:val="004575C5"/>
    <w:rsid w:val="00457B73"/>
    <w:rsid w:val="00463CDE"/>
    <w:rsid w:val="00474CB0"/>
    <w:rsid w:val="00476A0E"/>
    <w:rsid w:val="00484667"/>
    <w:rsid w:val="00484DEA"/>
    <w:rsid w:val="00485C5A"/>
    <w:rsid w:val="00487361"/>
    <w:rsid w:val="00491D4D"/>
    <w:rsid w:val="004A71B4"/>
    <w:rsid w:val="004C2E58"/>
    <w:rsid w:val="004C40A6"/>
    <w:rsid w:val="004D416D"/>
    <w:rsid w:val="004E4705"/>
    <w:rsid w:val="0050757C"/>
    <w:rsid w:val="00510768"/>
    <w:rsid w:val="005130E7"/>
    <w:rsid w:val="00514B4C"/>
    <w:rsid w:val="00530C6E"/>
    <w:rsid w:val="0054284D"/>
    <w:rsid w:val="005462F1"/>
    <w:rsid w:val="00550CBD"/>
    <w:rsid w:val="00573573"/>
    <w:rsid w:val="005810FD"/>
    <w:rsid w:val="00582B51"/>
    <w:rsid w:val="00587F8B"/>
    <w:rsid w:val="00590518"/>
    <w:rsid w:val="00592182"/>
    <w:rsid w:val="00597801"/>
    <w:rsid w:val="005C05E6"/>
    <w:rsid w:val="005C080F"/>
    <w:rsid w:val="005C1355"/>
    <w:rsid w:val="005C449A"/>
    <w:rsid w:val="005E6A88"/>
    <w:rsid w:val="005F0CBF"/>
    <w:rsid w:val="00601B87"/>
    <w:rsid w:val="00603BA2"/>
    <w:rsid w:val="006051FF"/>
    <w:rsid w:val="00606E6F"/>
    <w:rsid w:val="0061742F"/>
    <w:rsid w:val="0062052F"/>
    <w:rsid w:val="00622482"/>
    <w:rsid w:val="0062323B"/>
    <w:rsid w:val="00624DEF"/>
    <w:rsid w:val="006301DF"/>
    <w:rsid w:val="00631890"/>
    <w:rsid w:val="00633397"/>
    <w:rsid w:val="00663456"/>
    <w:rsid w:val="0066495D"/>
    <w:rsid w:val="00681D8E"/>
    <w:rsid w:val="00684053"/>
    <w:rsid w:val="006867AB"/>
    <w:rsid w:val="0068784F"/>
    <w:rsid w:val="00696088"/>
    <w:rsid w:val="006A56DB"/>
    <w:rsid w:val="006B0AB0"/>
    <w:rsid w:val="006B29B2"/>
    <w:rsid w:val="006C144D"/>
    <w:rsid w:val="006C4B47"/>
    <w:rsid w:val="006D3B80"/>
    <w:rsid w:val="006D659F"/>
    <w:rsid w:val="006E361E"/>
    <w:rsid w:val="006E7762"/>
    <w:rsid w:val="006F3BE8"/>
    <w:rsid w:val="007243F8"/>
    <w:rsid w:val="00725263"/>
    <w:rsid w:val="00726FC4"/>
    <w:rsid w:val="00727F83"/>
    <w:rsid w:val="0073056F"/>
    <w:rsid w:val="0074585B"/>
    <w:rsid w:val="0074705A"/>
    <w:rsid w:val="00764E6A"/>
    <w:rsid w:val="00781228"/>
    <w:rsid w:val="007873E0"/>
    <w:rsid w:val="00790FDC"/>
    <w:rsid w:val="0079714D"/>
    <w:rsid w:val="007B4BBD"/>
    <w:rsid w:val="007E787C"/>
    <w:rsid w:val="007F6379"/>
    <w:rsid w:val="007F660B"/>
    <w:rsid w:val="007F7EA4"/>
    <w:rsid w:val="00801BBB"/>
    <w:rsid w:val="0080737E"/>
    <w:rsid w:val="0081427D"/>
    <w:rsid w:val="00833CA6"/>
    <w:rsid w:val="00845C16"/>
    <w:rsid w:val="00846CAB"/>
    <w:rsid w:val="00847A5A"/>
    <w:rsid w:val="008514DF"/>
    <w:rsid w:val="00853F08"/>
    <w:rsid w:val="00857258"/>
    <w:rsid w:val="008673F8"/>
    <w:rsid w:val="008676B2"/>
    <w:rsid w:val="008729E7"/>
    <w:rsid w:val="008750A5"/>
    <w:rsid w:val="008762D2"/>
    <w:rsid w:val="00881EAB"/>
    <w:rsid w:val="00890179"/>
    <w:rsid w:val="00893A6B"/>
    <w:rsid w:val="008A450D"/>
    <w:rsid w:val="008B3FA2"/>
    <w:rsid w:val="008C194E"/>
    <w:rsid w:val="008D386C"/>
    <w:rsid w:val="008D4CE1"/>
    <w:rsid w:val="008D4E8B"/>
    <w:rsid w:val="00912D2C"/>
    <w:rsid w:val="0091742B"/>
    <w:rsid w:val="0092480B"/>
    <w:rsid w:val="009363BB"/>
    <w:rsid w:val="009428FA"/>
    <w:rsid w:val="009434E2"/>
    <w:rsid w:val="00953047"/>
    <w:rsid w:val="00953FB6"/>
    <w:rsid w:val="009927F3"/>
    <w:rsid w:val="00996D67"/>
    <w:rsid w:val="00997D66"/>
    <w:rsid w:val="009A047D"/>
    <w:rsid w:val="009C2791"/>
    <w:rsid w:val="009C77D4"/>
    <w:rsid w:val="009D1E89"/>
    <w:rsid w:val="009E0143"/>
    <w:rsid w:val="009E1A2E"/>
    <w:rsid w:val="009E58AB"/>
    <w:rsid w:val="009E7D9A"/>
    <w:rsid w:val="009F67FE"/>
    <w:rsid w:val="00A0687D"/>
    <w:rsid w:val="00A1064E"/>
    <w:rsid w:val="00A10E7F"/>
    <w:rsid w:val="00A339CC"/>
    <w:rsid w:val="00A37508"/>
    <w:rsid w:val="00A45AF0"/>
    <w:rsid w:val="00A55294"/>
    <w:rsid w:val="00A60146"/>
    <w:rsid w:val="00A6193E"/>
    <w:rsid w:val="00A66956"/>
    <w:rsid w:val="00A7366A"/>
    <w:rsid w:val="00A75F2E"/>
    <w:rsid w:val="00A8330A"/>
    <w:rsid w:val="00AB271A"/>
    <w:rsid w:val="00AB6028"/>
    <w:rsid w:val="00AC114E"/>
    <w:rsid w:val="00AC14D0"/>
    <w:rsid w:val="00AC3DAB"/>
    <w:rsid w:val="00AC533C"/>
    <w:rsid w:val="00AC58F1"/>
    <w:rsid w:val="00AD6849"/>
    <w:rsid w:val="00AE100A"/>
    <w:rsid w:val="00AE413A"/>
    <w:rsid w:val="00AE536E"/>
    <w:rsid w:val="00AE7E14"/>
    <w:rsid w:val="00B24D75"/>
    <w:rsid w:val="00B3292C"/>
    <w:rsid w:val="00B52309"/>
    <w:rsid w:val="00B62490"/>
    <w:rsid w:val="00B661A8"/>
    <w:rsid w:val="00B6726E"/>
    <w:rsid w:val="00B712D2"/>
    <w:rsid w:val="00B74B73"/>
    <w:rsid w:val="00B9153F"/>
    <w:rsid w:val="00B93655"/>
    <w:rsid w:val="00B94CB9"/>
    <w:rsid w:val="00BB2DD4"/>
    <w:rsid w:val="00BB6A60"/>
    <w:rsid w:val="00BB6E1B"/>
    <w:rsid w:val="00BE483F"/>
    <w:rsid w:val="00BE4FDC"/>
    <w:rsid w:val="00C056F7"/>
    <w:rsid w:val="00C134FE"/>
    <w:rsid w:val="00C204CB"/>
    <w:rsid w:val="00C25CEF"/>
    <w:rsid w:val="00C31A34"/>
    <w:rsid w:val="00C552B5"/>
    <w:rsid w:val="00C806D3"/>
    <w:rsid w:val="00C85285"/>
    <w:rsid w:val="00CA1C7C"/>
    <w:rsid w:val="00CA3102"/>
    <w:rsid w:val="00CA3AEC"/>
    <w:rsid w:val="00CC18DE"/>
    <w:rsid w:val="00CC6472"/>
    <w:rsid w:val="00CC6E12"/>
    <w:rsid w:val="00CC73F6"/>
    <w:rsid w:val="00CD3108"/>
    <w:rsid w:val="00CD5313"/>
    <w:rsid w:val="00CF273C"/>
    <w:rsid w:val="00CF324C"/>
    <w:rsid w:val="00D0121E"/>
    <w:rsid w:val="00D073B6"/>
    <w:rsid w:val="00D122FE"/>
    <w:rsid w:val="00D1589D"/>
    <w:rsid w:val="00D27269"/>
    <w:rsid w:val="00D31B5B"/>
    <w:rsid w:val="00D345DC"/>
    <w:rsid w:val="00D407DB"/>
    <w:rsid w:val="00D534AB"/>
    <w:rsid w:val="00D53E9A"/>
    <w:rsid w:val="00D66AD3"/>
    <w:rsid w:val="00DA11F3"/>
    <w:rsid w:val="00DB4324"/>
    <w:rsid w:val="00DC6811"/>
    <w:rsid w:val="00DD2992"/>
    <w:rsid w:val="00DD65F9"/>
    <w:rsid w:val="00DE6460"/>
    <w:rsid w:val="00DF2F3D"/>
    <w:rsid w:val="00E03AB3"/>
    <w:rsid w:val="00E10111"/>
    <w:rsid w:val="00E13AE5"/>
    <w:rsid w:val="00E152FB"/>
    <w:rsid w:val="00E160EE"/>
    <w:rsid w:val="00E203F7"/>
    <w:rsid w:val="00E21007"/>
    <w:rsid w:val="00E262D8"/>
    <w:rsid w:val="00E318B6"/>
    <w:rsid w:val="00E330BA"/>
    <w:rsid w:val="00E360FD"/>
    <w:rsid w:val="00E43DA4"/>
    <w:rsid w:val="00E448F0"/>
    <w:rsid w:val="00E453A5"/>
    <w:rsid w:val="00E562DD"/>
    <w:rsid w:val="00E65A75"/>
    <w:rsid w:val="00E66E99"/>
    <w:rsid w:val="00E72741"/>
    <w:rsid w:val="00E7549F"/>
    <w:rsid w:val="00E763D3"/>
    <w:rsid w:val="00E765ED"/>
    <w:rsid w:val="00E81762"/>
    <w:rsid w:val="00E95232"/>
    <w:rsid w:val="00E96164"/>
    <w:rsid w:val="00E96801"/>
    <w:rsid w:val="00E97126"/>
    <w:rsid w:val="00EA2ABD"/>
    <w:rsid w:val="00EC02F8"/>
    <w:rsid w:val="00EC19A7"/>
    <w:rsid w:val="00EC2196"/>
    <w:rsid w:val="00EC2222"/>
    <w:rsid w:val="00EC6C71"/>
    <w:rsid w:val="00ED08E0"/>
    <w:rsid w:val="00ED2ED2"/>
    <w:rsid w:val="00ED5CD4"/>
    <w:rsid w:val="00EE01AA"/>
    <w:rsid w:val="00EE47BE"/>
    <w:rsid w:val="00EE7D32"/>
    <w:rsid w:val="00EF3C09"/>
    <w:rsid w:val="00EF7295"/>
    <w:rsid w:val="00F06C9E"/>
    <w:rsid w:val="00F07FC5"/>
    <w:rsid w:val="00F200C6"/>
    <w:rsid w:val="00F20F9F"/>
    <w:rsid w:val="00F3391C"/>
    <w:rsid w:val="00F42170"/>
    <w:rsid w:val="00F42A60"/>
    <w:rsid w:val="00F43241"/>
    <w:rsid w:val="00F451FD"/>
    <w:rsid w:val="00F5066F"/>
    <w:rsid w:val="00F7020C"/>
    <w:rsid w:val="00F71358"/>
    <w:rsid w:val="00F75B28"/>
    <w:rsid w:val="00F91395"/>
    <w:rsid w:val="00F936CF"/>
    <w:rsid w:val="00FA0327"/>
    <w:rsid w:val="00FA08EA"/>
    <w:rsid w:val="00FA4126"/>
    <w:rsid w:val="00FA730C"/>
    <w:rsid w:val="00FB2DDE"/>
    <w:rsid w:val="00FB3D06"/>
    <w:rsid w:val="00FC55C0"/>
    <w:rsid w:val="00FC6AB8"/>
    <w:rsid w:val="00FD0CAB"/>
    <w:rsid w:val="00FD133E"/>
    <w:rsid w:val="00FD3765"/>
    <w:rsid w:val="00FE084E"/>
    <w:rsid w:val="00FE508E"/>
    <w:rsid w:val="00FF00A4"/>
    <w:rsid w:val="00FF3134"/>
    <w:rsid w:val="00FF5C1A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108"/>
  </w:style>
  <w:style w:type="paragraph" w:styleId="a6">
    <w:name w:val="footer"/>
    <w:basedOn w:val="a"/>
    <w:link w:val="a7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108"/>
  </w:style>
  <w:style w:type="paragraph" w:styleId="a8">
    <w:name w:val="Balloon Text"/>
    <w:basedOn w:val="a"/>
    <w:link w:val="a9"/>
    <w:uiPriority w:val="99"/>
    <w:semiHidden/>
    <w:unhideWhenUsed/>
    <w:rsid w:val="00E9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232"/>
    <w:rPr>
      <w:rFonts w:ascii="Tahoma" w:hAnsi="Tahoma" w:cs="Tahoma"/>
      <w:sz w:val="16"/>
      <w:szCs w:val="16"/>
    </w:rPr>
  </w:style>
  <w:style w:type="character" w:customStyle="1" w:styleId="6">
    <w:name w:val="Основной текст (6) + Курсив"/>
    <w:basedOn w:val="a0"/>
    <w:rsid w:val="00241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a">
    <w:name w:val="Основной текст_"/>
    <w:basedOn w:val="a0"/>
    <w:link w:val="3"/>
    <w:rsid w:val="002411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link w:val="31"/>
    <w:rsid w:val="002411E7"/>
    <w:rPr>
      <w:rFonts w:ascii="Trebuchet MS" w:eastAsia="Trebuchet MS" w:hAnsi="Trebuchet MS" w:cs="Trebuchet MS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411E7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91pt">
    <w:name w:val="Основной текст (9) + Интервал 1 pt"/>
    <w:basedOn w:val="9"/>
    <w:rsid w:val="002411E7"/>
    <w:rPr>
      <w:spacing w:val="20"/>
    </w:rPr>
  </w:style>
  <w:style w:type="paragraph" w:customStyle="1" w:styleId="3">
    <w:name w:val="Основной текст3"/>
    <w:basedOn w:val="a"/>
    <w:link w:val="aa"/>
    <w:rsid w:val="002411E7"/>
    <w:pPr>
      <w:shd w:val="clear" w:color="auto" w:fill="FFFFFF"/>
      <w:spacing w:after="1740" w:line="259" w:lineRule="exact"/>
      <w:ind w:hanging="560"/>
      <w:jc w:val="right"/>
    </w:pPr>
    <w:rPr>
      <w:rFonts w:ascii="Times New Roman" w:eastAsia="Times New Roman" w:hAnsi="Times New Roman" w:cs="Times New Roman"/>
    </w:rPr>
  </w:style>
  <w:style w:type="paragraph" w:customStyle="1" w:styleId="31">
    <w:name w:val="Заголовок №3"/>
    <w:basedOn w:val="a"/>
    <w:link w:val="30"/>
    <w:rsid w:val="002411E7"/>
    <w:pPr>
      <w:shd w:val="clear" w:color="auto" w:fill="FFFFFF"/>
      <w:spacing w:after="300" w:line="0" w:lineRule="atLeast"/>
      <w:ind w:hanging="540"/>
      <w:outlineLvl w:val="2"/>
    </w:pPr>
    <w:rPr>
      <w:rFonts w:ascii="Trebuchet MS" w:eastAsia="Trebuchet MS" w:hAnsi="Trebuchet MS" w:cs="Trebuchet MS"/>
    </w:rPr>
  </w:style>
  <w:style w:type="paragraph" w:customStyle="1" w:styleId="90">
    <w:name w:val="Основной текст (9)"/>
    <w:basedOn w:val="a"/>
    <w:link w:val="9"/>
    <w:rsid w:val="002411E7"/>
    <w:pPr>
      <w:shd w:val="clear" w:color="auto" w:fill="FFFFFF"/>
      <w:spacing w:after="0" w:line="204" w:lineRule="exact"/>
    </w:pPr>
    <w:rPr>
      <w:rFonts w:ascii="Trebuchet MS" w:eastAsia="Trebuchet MS" w:hAnsi="Trebuchet MS" w:cs="Trebuchet MS"/>
      <w:sz w:val="19"/>
      <w:szCs w:val="19"/>
    </w:rPr>
  </w:style>
  <w:style w:type="character" w:customStyle="1" w:styleId="10">
    <w:name w:val="Основной текст (10)_"/>
    <w:basedOn w:val="a0"/>
    <w:link w:val="100"/>
    <w:rsid w:val="002411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1">
    <w:name w:val="Основной текст (10) + Не курсив"/>
    <w:basedOn w:val="10"/>
    <w:rsid w:val="002411E7"/>
    <w:rPr>
      <w:i/>
      <w:iCs/>
    </w:rPr>
  </w:style>
  <w:style w:type="paragraph" w:customStyle="1" w:styleId="100">
    <w:name w:val="Основной текст (10)"/>
    <w:basedOn w:val="a"/>
    <w:link w:val="10"/>
    <w:rsid w:val="002411E7"/>
    <w:pPr>
      <w:shd w:val="clear" w:color="auto" w:fill="FFFFFF"/>
      <w:spacing w:after="0" w:line="20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b">
    <w:name w:val="Основной текст + Полужирный"/>
    <w:basedOn w:val="aa"/>
    <w:rsid w:val="002411E7"/>
    <w:rPr>
      <w:b/>
      <w:bCs/>
    </w:rPr>
  </w:style>
  <w:style w:type="character" w:customStyle="1" w:styleId="ac">
    <w:name w:val="Основной текст + Курсив"/>
    <w:basedOn w:val="aa"/>
    <w:rsid w:val="002411E7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1">
    <w:name w:val="Основной текст (11)_"/>
    <w:basedOn w:val="a0"/>
    <w:link w:val="110"/>
    <w:rsid w:val="002411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411E7"/>
    <w:pPr>
      <w:shd w:val="clear" w:color="auto" w:fill="FFFFFF"/>
      <w:spacing w:after="180" w:line="245" w:lineRule="exact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+ Полужирный;Курсив"/>
    <w:basedOn w:val="aa"/>
    <w:rsid w:val="002411E7"/>
    <w:rPr>
      <w:b/>
      <w:bCs/>
      <w:i/>
      <w:iCs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FADA-E429-4907-AA8D-9BB52DB8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13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226</cp:revision>
  <cp:lastPrinted>2016-06-08T07:47:00Z</cp:lastPrinted>
  <dcterms:created xsi:type="dcterms:W3CDTF">2013-07-03T03:10:00Z</dcterms:created>
  <dcterms:modified xsi:type="dcterms:W3CDTF">2016-06-21T04:55:00Z</dcterms:modified>
</cp:coreProperties>
</file>